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FB2" w:rsidRPr="00674FB2" w:rsidRDefault="00674FB2" w:rsidP="00674FB2">
      <w:pPr>
        <w:jc w:val="center"/>
        <w:rPr>
          <w:rFonts w:hint="eastAsia"/>
          <w:b/>
          <w:sz w:val="32"/>
          <w:szCs w:val="32"/>
        </w:rPr>
      </w:pPr>
      <w:bookmarkStart w:id="0" w:name="_GoBack"/>
      <w:r w:rsidRPr="00674FB2">
        <w:rPr>
          <w:rFonts w:hint="eastAsia"/>
          <w:b/>
          <w:sz w:val="32"/>
          <w:szCs w:val="32"/>
        </w:rPr>
        <w:t>GB17324-1998</w:t>
      </w:r>
      <w:r w:rsidRPr="00674FB2">
        <w:rPr>
          <w:rFonts w:hint="eastAsia"/>
          <w:b/>
          <w:sz w:val="32"/>
          <w:szCs w:val="32"/>
        </w:rPr>
        <w:t>《瓶装饮用纯净水卫生标准》</w:t>
      </w:r>
    </w:p>
    <w:bookmarkEnd w:id="0"/>
    <w:p w:rsidR="00674FB2" w:rsidRPr="00674FB2" w:rsidRDefault="00674FB2" w:rsidP="00674FB2">
      <w:pPr>
        <w:rPr>
          <w:sz w:val="28"/>
          <w:szCs w:val="28"/>
        </w:rPr>
      </w:pPr>
    </w:p>
    <w:p w:rsidR="00674FB2" w:rsidRPr="00674FB2" w:rsidRDefault="00674FB2" w:rsidP="00674FB2">
      <w:pPr>
        <w:rPr>
          <w:b/>
          <w:sz w:val="28"/>
          <w:szCs w:val="28"/>
        </w:rPr>
      </w:pPr>
      <w:r w:rsidRPr="00674FB2">
        <w:rPr>
          <w:rFonts w:hint="eastAsia"/>
          <w:b/>
          <w:sz w:val="28"/>
          <w:szCs w:val="28"/>
        </w:rPr>
        <w:t>前言</w:t>
      </w:r>
    </w:p>
    <w:p w:rsidR="00674FB2" w:rsidRPr="00674FB2" w:rsidRDefault="00674FB2" w:rsidP="00674FB2">
      <w:pPr>
        <w:rPr>
          <w:rFonts w:hint="eastAsia"/>
          <w:sz w:val="28"/>
          <w:szCs w:val="28"/>
        </w:rPr>
      </w:pPr>
      <w:r w:rsidRPr="00674FB2">
        <w:rPr>
          <w:rFonts w:hint="eastAsia"/>
          <w:sz w:val="28"/>
          <w:szCs w:val="28"/>
        </w:rPr>
        <w:t xml:space="preserve">    </w:t>
      </w:r>
      <w:r w:rsidRPr="00674FB2">
        <w:rPr>
          <w:rFonts w:hint="eastAsia"/>
          <w:sz w:val="28"/>
          <w:szCs w:val="28"/>
        </w:rPr>
        <w:t>制定本标准是全国冷饮食品卫生标准协作组</w:t>
      </w:r>
      <w:r w:rsidRPr="00674FB2">
        <w:rPr>
          <w:rFonts w:hint="eastAsia"/>
          <w:sz w:val="28"/>
          <w:szCs w:val="28"/>
        </w:rPr>
        <w:t>1993</w:t>
      </w:r>
      <w:r w:rsidRPr="00674FB2">
        <w:rPr>
          <w:rFonts w:hint="eastAsia"/>
          <w:sz w:val="28"/>
          <w:szCs w:val="28"/>
        </w:rPr>
        <w:t>年在广州会议上提出的。本标准规定了瓶装饮用纯净水的卫生要求和检验方法，从而为食品卫生监督机构对瓶装饮用纯净水的监督、检测提供了统一的要求。</w:t>
      </w:r>
    </w:p>
    <w:p w:rsidR="00674FB2" w:rsidRPr="00674FB2" w:rsidRDefault="00674FB2" w:rsidP="00674FB2">
      <w:pPr>
        <w:rPr>
          <w:rFonts w:hint="eastAsia"/>
          <w:sz w:val="28"/>
          <w:szCs w:val="28"/>
        </w:rPr>
      </w:pPr>
      <w:r w:rsidRPr="00674FB2">
        <w:rPr>
          <w:rFonts w:hint="eastAsia"/>
          <w:sz w:val="28"/>
          <w:szCs w:val="28"/>
        </w:rPr>
        <w:t xml:space="preserve">    </w:t>
      </w:r>
      <w:r w:rsidRPr="00674FB2">
        <w:rPr>
          <w:rFonts w:hint="eastAsia"/>
          <w:sz w:val="28"/>
          <w:szCs w:val="28"/>
        </w:rPr>
        <w:t>本标准包括范围、引用标准、卫生要求、检验方法、附录</w:t>
      </w:r>
      <w:r w:rsidRPr="00674FB2">
        <w:rPr>
          <w:rFonts w:hint="eastAsia"/>
          <w:sz w:val="28"/>
          <w:szCs w:val="28"/>
        </w:rPr>
        <w:t>A</w:t>
      </w:r>
      <w:r w:rsidRPr="00674FB2">
        <w:rPr>
          <w:rFonts w:hint="eastAsia"/>
          <w:sz w:val="28"/>
          <w:szCs w:val="28"/>
        </w:rPr>
        <w:t>《瓶装饮用纯净水卫生导则》等部分，每个部分又包括若干具体规定。</w:t>
      </w:r>
    </w:p>
    <w:p w:rsidR="00674FB2" w:rsidRPr="00674FB2" w:rsidRDefault="00674FB2" w:rsidP="00674FB2">
      <w:pPr>
        <w:rPr>
          <w:rFonts w:hint="eastAsia"/>
          <w:sz w:val="28"/>
          <w:szCs w:val="28"/>
        </w:rPr>
      </w:pPr>
      <w:r w:rsidRPr="00674FB2">
        <w:rPr>
          <w:rFonts w:hint="eastAsia"/>
          <w:sz w:val="28"/>
          <w:szCs w:val="28"/>
        </w:rPr>
        <w:t xml:space="preserve">    </w:t>
      </w:r>
      <w:r w:rsidRPr="00674FB2">
        <w:rPr>
          <w:rFonts w:hint="eastAsia"/>
          <w:sz w:val="28"/>
          <w:szCs w:val="28"/>
        </w:rPr>
        <w:t>本标准的附录</w:t>
      </w:r>
      <w:r w:rsidRPr="00674FB2">
        <w:rPr>
          <w:rFonts w:hint="eastAsia"/>
          <w:sz w:val="28"/>
          <w:szCs w:val="28"/>
        </w:rPr>
        <w:t>A</w:t>
      </w:r>
      <w:r w:rsidRPr="00674FB2">
        <w:rPr>
          <w:rFonts w:hint="eastAsia"/>
          <w:sz w:val="28"/>
          <w:szCs w:val="28"/>
        </w:rPr>
        <w:t>是提示的附录。</w:t>
      </w:r>
    </w:p>
    <w:p w:rsidR="00674FB2" w:rsidRPr="00674FB2" w:rsidRDefault="00674FB2" w:rsidP="00674FB2">
      <w:pPr>
        <w:rPr>
          <w:rFonts w:hint="eastAsia"/>
          <w:sz w:val="28"/>
          <w:szCs w:val="28"/>
        </w:rPr>
      </w:pPr>
      <w:r w:rsidRPr="00674FB2">
        <w:rPr>
          <w:rFonts w:hint="eastAsia"/>
          <w:sz w:val="28"/>
          <w:szCs w:val="28"/>
        </w:rPr>
        <w:t xml:space="preserve">    </w:t>
      </w:r>
      <w:r w:rsidRPr="00674FB2">
        <w:rPr>
          <w:rFonts w:hint="eastAsia"/>
          <w:sz w:val="28"/>
          <w:szCs w:val="28"/>
        </w:rPr>
        <w:t>本标准由中华人民共和国卫生部提出。</w:t>
      </w:r>
    </w:p>
    <w:p w:rsidR="00674FB2" w:rsidRPr="00674FB2" w:rsidRDefault="00674FB2" w:rsidP="00674FB2">
      <w:pPr>
        <w:rPr>
          <w:rFonts w:hint="eastAsia"/>
          <w:sz w:val="28"/>
          <w:szCs w:val="28"/>
        </w:rPr>
      </w:pPr>
      <w:r w:rsidRPr="00674FB2">
        <w:rPr>
          <w:rFonts w:hint="eastAsia"/>
          <w:sz w:val="28"/>
          <w:szCs w:val="28"/>
        </w:rPr>
        <w:t xml:space="preserve">    </w:t>
      </w:r>
      <w:r w:rsidRPr="00674FB2">
        <w:rPr>
          <w:rFonts w:hint="eastAsia"/>
          <w:sz w:val="28"/>
          <w:szCs w:val="28"/>
        </w:rPr>
        <w:t>本标准起草单位：天津市食品卫生监督检验所、北京市食品卫生监督检验所、广东省食品卫生监督检验所、浙江省食品卫生监督检验所、武汉市食品卫生监督检验所等。</w:t>
      </w:r>
    </w:p>
    <w:p w:rsidR="00674FB2" w:rsidRPr="00674FB2" w:rsidRDefault="00674FB2" w:rsidP="00674FB2">
      <w:pPr>
        <w:rPr>
          <w:rFonts w:hint="eastAsia"/>
          <w:sz w:val="28"/>
          <w:szCs w:val="28"/>
        </w:rPr>
      </w:pPr>
      <w:r w:rsidRPr="00674FB2">
        <w:rPr>
          <w:rFonts w:hint="eastAsia"/>
          <w:sz w:val="28"/>
          <w:szCs w:val="28"/>
        </w:rPr>
        <w:t xml:space="preserve">    </w:t>
      </w:r>
      <w:r w:rsidRPr="00674FB2">
        <w:rPr>
          <w:rFonts w:hint="eastAsia"/>
          <w:sz w:val="28"/>
          <w:szCs w:val="28"/>
        </w:rPr>
        <w:t>本标准主要起草人：</w:t>
      </w:r>
      <w:proofErr w:type="gramStart"/>
      <w:r w:rsidRPr="00674FB2">
        <w:rPr>
          <w:rFonts w:hint="eastAsia"/>
          <w:sz w:val="28"/>
          <w:szCs w:val="28"/>
        </w:rPr>
        <w:t>徐留发</w:t>
      </w:r>
      <w:proofErr w:type="gramEnd"/>
      <w:r w:rsidRPr="00674FB2">
        <w:rPr>
          <w:rFonts w:hint="eastAsia"/>
          <w:sz w:val="28"/>
          <w:szCs w:val="28"/>
        </w:rPr>
        <w:t>、杨玉芝、文颜、张法明、吴炎忠、鄂学礼。</w:t>
      </w:r>
    </w:p>
    <w:p w:rsidR="00674FB2" w:rsidRPr="00674FB2" w:rsidRDefault="00674FB2" w:rsidP="00674FB2">
      <w:pPr>
        <w:rPr>
          <w:rFonts w:hint="eastAsia"/>
          <w:sz w:val="28"/>
          <w:szCs w:val="28"/>
        </w:rPr>
      </w:pPr>
      <w:r w:rsidRPr="00674FB2">
        <w:rPr>
          <w:rFonts w:hint="eastAsia"/>
          <w:sz w:val="28"/>
          <w:szCs w:val="28"/>
        </w:rPr>
        <w:t xml:space="preserve">    </w:t>
      </w:r>
      <w:r w:rsidRPr="00674FB2">
        <w:rPr>
          <w:rFonts w:hint="eastAsia"/>
          <w:sz w:val="28"/>
          <w:szCs w:val="28"/>
        </w:rPr>
        <w:t>本标准由卫生部委托技术归口单位卫生部食品卫生监督检验所负责解释。</w:t>
      </w:r>
    </w:p>
    <w:p w:rsidR="00674FB2" w:rsidRPr="00674FB2" w:rsidRDefault="00674FB2" w:rsidP="00674FB2">
      <w:pPr>
        <w:rPr>
          <w:sz w:val="28"/>
          <w:szCs w:val="28"/>
        </w:rPr>
      </w:pPr>
    </w:p>
    <w:p w:rsidR="00674FB2" w:rsidRPr="00674FB2" w:rsidRDefault="00674FB2" w:rsidP="00674FB2">
      <w:pPr>
        <w:jc w:val="center"/>
        <w:rPr>
          <w:sz w:val="28"/>
          <w:szCs w:val="28"/>
        </w:rPr>
      </w:pPr>
      <w:r w:rsidRPr="00674FB2">
        <w:rPr>
          <w:rFonts w:hint="eastAsia"/>
          <w:sz w:val="28"/>
          <w:szCs w:val="28"/>
        </w:rPr>
        <w:t>中华人民共和国国家标准</w:t>
      </w:r>
    </w:p>
    <w:p w:rsidR="00674FB2" w:rsidRPr="00674FB2" w:rsidRDefault="00674FB2" w:rsidP="00674FB2">
      <w:pPr>
        <w:jc w:val="center"/>
        <w:rPr>
          <w:rFonts w:hint="eastAsia"/>
          <w:sz w:val="28"/>
          <w:szCs w:val="28"/>
        </w:rPr>
      </w:pPr>
      <w:r w:rsidRPr="00674FB2">
        <w:rPr>
          <w:rFonts w:hint="eastAsia"/>
          <w:sz w:val="28"/>
          <w:szCs w:val="28"/>
        </w:rPr>
        <w:t>瓶装饮用纯净水卫生标准</w:t>
      </w:r>
    </w:p>
    <w:p w:rsidR="00674FB2" w:rsidRPr="00674FB2" w:rsidRDefault="00674FB2" w:rsidP="00674FB2">
      <w:pPr>
        <w:jc w:val="center"/>
        <w:rPr>
          <w:sz w:val="28"/>
          <w:szCs w:val="28"/>
        </w:rPr>
      </w:pPr>
      <w:r w:rsidRPr="00674FB2">
        <w:rPr>
          <w:sz w:val="28"/>
          <w:szCs w:val="28"/>
        </w:rPr>
        <w:t>GB 17324-1998</w:t>
      </w:r>
    </w:p>
    <w:p w:rsidR="00674FB2" w:rsidRPr="00674FB2" w:rsidRDefault="00674FB2" w:rsidP="00674FB2">
      <w:pPr>
        <w:jc w:val="center"/>
        <w:rPr>
          <w:sz w:val="28"/>
          <w:szCs w:val="28"/>
        </w:rPr>
      </w:pPr>
      <w:r w:rsidRPr="00674FB2">
        <w:rPr>
          <w:sz w:val="28"/>
          <w:szCs w:val="28"/>
        </w:rPr>
        <w:lastRenderedPageBreak/>
        <w:t>Hygienic standard of bottled purified water for drinking</w:t>
      </w:r>
    </w:p>
    <w:p w:rsidR="00674FB2" w:rsidRPr="00674FB2" w:rsidRDefault="00674FB2" w:rsidP="00674FB2">
      <w:pPr>
        <w:rPr>
          <w:sz w:val="28"/>
          <w:szCs w:val="28"/>
        </w:rPr>
      </w:pPr>
    </w:p>
    <w:p w:rsidR="00674FB2" w:rsidRPr="00674FB2" w:rsidRDefault="00674FB2" w:rsidP="00674FB2">
      <w:pPr>
        <w:rPr>
          <w:rFonts w:hint="eastAsia"/>
          <w:sz w:val="28"/>
          <w:szCs w:val="28"/>
        </w:rPr>
      </w:pPr>
      <w:r w:rsidRPr="00674FB2">
        <w:rPr>
          <w:rFonts w:hint="eastAsia"/>
          <w:sz w:val="28"/>
          <w:szCs w:val="28"/>
        </w:rPr>
        <w:t xml:space="preserve">1 </w:t>
      </w:r>
      <w:r w:rsidRPr="00674FB2">
        <w:rPr>
          <w:rFonts w:hint="eastAsia"/>
          <w:sz w:val="28"/>
          <w:szCs w:val="28"/>
        </w:rPr>
        <w:t>范围</w:t>
      </w:r>
    </w:p>
    <w:p w:rsidR="00674FB2" w:rsidRPr="00674FB2" w:rsidRDefault="00674FB2" w:rsidP="00674FB2">
      <w:pPr>
        <w:rPr>
          <w:rFonts w:hint="eastAsia"/>
          <w:sz w:val="28"/>
          <w:szCs w:val="28"/>
        </w:rPr>
      </w:pPr>
      <w:r w:rsidRPr="00674FB2">
        <w:rPr>
          <w:rFonts w:hint="eastAsia"/>
          <w:sz w:val="28"/>
          <w:szCs w:val="28"/>
        </w:rPr>
        <w:t xml:space="preserve">    </w:t>
      </w:r>
      <w:r w:rsidRPr="00674FB2">
        <w:rPr>
          <w:rFonts w:hint="eastAsia"/>
          <w:sz w:val="28"/>
          <w:szCs w:val="28"/>
        </w:rPr>
        <w:t>本标准规定了瓶装饮用纯净水的定义、卫生要求及检验方法。</w:t>
      </w:r>
    </w:p>
    <w:p w:rsidR="00674FB2" w:rsidRPr="00674FB2" w:rsidRDefault="00674FB2" w:rsidP="00674FB2">
      <w:pPr>
        <w:rPr>
          <w:sz w:val="28"/>
          <w:szCs w:val="28"/>
        </w:rPr>
      </w:pPr>
      <w:r w:rsidRPr="00674FB2">
        <w:rPr>
          <w:rFonts w:hint="eastAsia"/>
          <w:sz w:val="28"/>
          <w:szCs w:val="28"/>
        </w:rPr>
        <w:t xml:space="preserve">    </w:t>
      </w:r>
      <w:r w:rsidRPr="00674FB2">
        <w:rPr>
          <w:rFonts w:hint="eastAsia"/>
          <w:sz w:val="28"/>
          <w:szCs w:val="28"/>
        </w:rPr>
        <w:t>本标准适用于瓶装饮用纯净水。</w:t>
      </w:r>
    </w:p>
    <w:p w:rsidR="00674FB2" w:rsidRPr="00674FB2" w:rsidRDefault="00674FB2" w:rsidP="00674FB2">
      <w:pPr>
        <w:rPr>
          <w:rFonts w:hint="eastAsia"/>
          <w:sz w:val="28"/>
          <w:szCs w:val="28"/>
        </w:rPr>
      </w:pPr>
      <w:r w:rsidRPr="00674FB2">
        <w:rPr>
          <w:rFonts w:hint="eastAsia"/>
          <w:sz w:val="28"/>
          <w:szCs w:val="28"/>
        </w:rPr>
        <w:t xml:space="preserve">2 </w:t>
      </w:r>
      <w:r w:rsidRPr="00674FB2">
        <w:rPr>
          <w:rFonts w:hint="eastAsia"/>
          <w:sz w:val="28"/>
          <w:szCs w:val="28"/>
        </w:rPr>
        <w:t>引用标准</w:t>
      </w:r>
    </w:p>
    <w:p w:rsidR="00674FB2" w:rsidRPr="00674FB2" w:rsidRDefault="00674FB2" w:rsidP="00674FB2">
      <w:pPr>
        <w:rPr>
          <w:rFonts w:hint="eastAsia"/>
          <w:sz w:val="28"/>
          <w:szCs w:val="28"/>
        </w:rPr>
      </w:pPr>
      <w:r w:rsidRPr="00674FB2">
        <w:rPr>
          <w:rFonts w:hint="eastAsia"/>
          <w:sz w:val="28"/>
          <w:szCs w:val="28"/>
        </w:rPr>
        <w:t xml:space="preserve">    </w:t>
      </w:r>
      <w:r w:rsidRPr="00674FB2">
        <w:rPr>
          <w:rFonts w:hint="eastAsia"/>
          <w:sz w:val="28"/>
          <w:szCs w:val="28"/>
        </w:rPr>
        <w:t>下列标准所包含的条文，通过在本标准中引用而构成为本标准的条文。本标准出版时，所示版本均为有效。所有标准都会被修订，使用本标准的各方应探讨使用下列标准最新版本的可能性。</w:t>
      </w:r>
    </w:p>
    <w:p w:rsidR="00674FB2" w:rsidRPr="00674FB2" w:rsidRDefault="00674FB2" w:rsidP="00674FB2">
      <w:pPr>
        <w:rPr>
          <w:rFonts w:hint="eastAsia"/>
          <w:sz w:val="28"/>
          <w:szCs w:val="28"/>
        </w:rPr>
      </w:pPr>
      <w:r w:rsidRPr="00674FB2">
        <w:rPr>
          <w:rFonts w:hint="eastAsia"/>
          <w:sz w:val="28"/>
          <w:szCs w:val="28"/>
        </w:rPr>
        <w:t xml:space="preserve">    GB 4789.2-94 </w:t>
      </w:r>
      <w:r w:rsidRPr="00674FB2">
        <w:rPr>
          <w:rFonts w:hint="eastAsia"/>
          <w:sz w:val="28"/>
          <w:szCs w:val="28"/>
        </w:rPr>
        <w:t>食品卫生微生物学检验</w:t>
      </w:r>
      <w:r w:rsidRPr="00674FB2">
        <w:rPr>
          <w:rFonts w:hint="eastAsia"/>
          <w:sz w:val="28"/>
          <w:szCs w:val="28"/>
        </w:rPr>
        <w:t xml:space="preserve"> </w:t>
      </w:r>
      <w:r w:rsidRPr="00674FB2">
        <w:rPr>
          <w:rFonts w:hint="eastAsia"/>
          <w:sz w:val="28"/>
          <w:szCs w:val="28"/>
        </w:rPr>
        <w:t>菌落总数的测定</w:t>
      </w:r>
    </w:p>
    <w:p w:rsidR="00674FB2" w:rsidRPr="00674FB2" w:rsidRDefault="00674FB2" w:rsidP="00674FB2">
      <w:pPr>
        <w:rPr>
          <w:rFonts w:hint="eastAsia"/>
          <w:sz w:val="28"/>
          <w:szCs w:val="28"/>
        </w:rPr>
      </w:pPr>
      <w:r w:rsidRPr="00674FB2">
        <w:rPr>
          <w:rFonts w:hint="eastAsia"/>
          <w:sz w:val="28"/>
          <w:szCs w:val="28"/>
        </w:rPr>
        <w:t xml:space="preserve">    GB 4789.3-94 </w:t>
      </w:r>
      <w:r w:rsidRPr="00674FB2">
        <w:rPr>
          <w:rFonts w:hint="eastAsia"/>
          <w:sz w:val="28"/>
          <w:szCs w:val="28"/>
        </w:rPr>
        <w:t>食品卫生微生物学检验</w:t>
      </w:r>
      <w:r w:rsidRPr="00674FB2">
        <w:rPr>
          <w:rFonts w:hint="eastAsia"/>
          <w:sz w:val="28"/>
          <w:szCs w:val="28"/>
        </w:rPr>
        <w:t xml:space="preserve"> </w:t>
      </w:r>
      <w:r w:rsidRPr="00674FB2">
        <w:rPr>
          <w:rFonts w:hint="eastAsia"/>
          <w:sz w:val="28"/>
          <w:szCs w:val="28"/>
        </w:rPr>
        <w:t>大肠菌群的测定</w:t>
      </w:r>
    </w:p>
    <w:p w:rsidR="00674FB2" w:rsidRPr="00674FB2" w:rsidRDefault="00674FB2" w:rsidP="00674FB2">
      <w:pPr>
        <w:rPr>
          <w:rFonts w:hint="eastAsia"/>
          <w:sz w:val="28"/>
          <w:szCs w:val="28"/>
        </w:rPr>
      </w:pPr>
      <w:r w:rsidRPr="00674FB2">
        <w:rPr>
          <w:rFonts w:hint="eastAsia"/>
          <w:sz w:val="28"/>
          <w:szCs w:val="28"/>
        </w:rPr>
        <w:t xml:space="preserve">    GB 4789.4-94 </w:t>
      </w:r>
      <w:r w:rsidRPr="00674FB2">
        <w:rPr>
          <w:rFonts w:hint="eastAsia"/>
          <w:sz w:val="28"/>
          <w:szCs w:val="28"/>
        </w:rPr>
        <w:t>食品卫生微生物学检验</w:t>
      </w:r>
      <w:r w:rsidRPr="00674FB2">
        <w:rPr>
          <w:rFonts w:hint="eastAsia"/>
          <w:sz w:val="28"/>
          <w:szCs w:val="28"/>
        </w:rPr>
        <w:t xml:space="preserve"> </w:t>
      </w:r>
      <w:r w:rsidRPr="00674FB2">
        <w:rPr>
          <w:rFonts w:hint="eastAsia"/>
          <w:sz w:val="28"/>
          <w:szCs w:val="28"/>
        </w:rPr>
        <w:t>沙门氏菌检验</w:t>
      </w:r>
    </w:p>
    <w:p w:rsidR="00674FB2" w:rsidRPr="00674FB2" w:rsidRDefault="00674FB2" w:rsidP="00674FB2">
      <w:pPr>
        <w:rPr>
          <w:rFonts w:hint="eastAsia"/>
          <w:sz w:val="28"/>
          <w:szCs w:val="28"/>
        </w:rPr>
      </w:pPr>
      <w:r w:rsidRPr="00674FB2">
        <w:rPr>
          <w:rFonts w:hint="eastAsia"/>
          <w:sz w:val="28"/>
          <w:szCs w:val="28"/>
        </w:rPr>
        <w:t xml:space="preserve">    GB 4789.5-94 </w:t>
      </w:r>
      <w:r w:rsidRPr="00674FB2">
        <w:rPr>
          <w:rFonts w:hint="eastAsia"/>
          <w:sz w:val="28"/>
          <w:szCs w:val="28"/>
        </w:rPr>
        <w:t>食品卫生微生物学检验</w:t>
      </w:r>
      <w:r w:rsidRPr="00674FB2">
        <w:rPr>
          <w:rFonts w:hint="eastAsia"/>
          <w:sz w:val="28"/>
          <w:szCs w:val="28"/>
        </w:rPr>
        <w:t xml:space="preserve"> </w:t>
      </w:r>
      <w:r w:rsidRPr="00674FB2">
        <w:rPr>
          <w:rFonts w:hint="eastAsia"/>
          <w:sz w:val="28"/>
          <w:szCs w:val="28"/>
        </w:rPr>
        <w:t>志贺氏</w:t>
      </w:r>
      <w:proofErr w:type="gramStart"/>
      <w:r w:rsidRPr="00674FB2">
        <w:rPr>
          <w:rFonts w:hint="eastAsia"/>
          <w:sz w:val="28"/>
          <w:szCs w:val="28"/>
        </w:rPr>
        <w:t>菌</w:t>
      </w:r>
      <w:proofErr w:type="gramEnd"/>
      <w:r w:rsidRPr="00674FB2">
        <w:rPr>
          <w:rFonts w:hint="eastAsia"/>
          <w:sz w:val="28"/>
          <w:szCs w:val="28"/>
        </w:rPr>
        <w:t>检验</w:t>
      </w:r>
    </w:p>
    <w:p w:rsidR="00674FB2" w:rsidRPr="00674FB2" w:rsidRDefault="00674FB2" w:rsidP="00674FB2">
      <w:pPr>
        <w:rPr>
          <w:rFonts w:hint="eastAsia"/>
          <w:sz w:val="28"/>
          <w:szCs w:val="28"/>
        </w:rPr>
      </w:pPr>
      <w:r w:rsidRPr="00674FB2">
        <w:rPr>
          <w:rFonts w:hint="eastAsia"/>
          <w:sz w:val="28"/>
          <w:szCs w:val="28"/>
        </w:rPr>
        <w:t xml:space="preserve">    GB 4789.10-94 </w:t>
      </w:r>
      <w:r w:rsidRPr="00674FB2">
        <w:rPr>
          <w:rFonts w:hint="eastAsia"/>
          <w:sz w:val="28"/>
          <w:szCs w:val="28"/>
        </w:rPr>
        <w:t>食品卫生微生物学检验</w:t>
      </w:r>
      <w:r w:rsidRPr="00674FB2">
        <w:rPr>
          <w:rFonts w:hint="eastAsia"/>
          <w:sz w:val="28"/>
          <w:szCs w:val="28"/>
        </w:rPr>
        <w:t xml:space="preserve"> </w:t>
      </w:r>
      <w:r w:rsidRPr="00674FB2">
        <w:rPr>
          <w:rFonts w:hint="eastAsia"/>
          <w:sz w:val="28"/>
          <w:szCs w:val="28"/>
        </w:rPr>
        <w:t>葡萄球菌检验</w:t>
      </w:r>
    </w:p>
    <w:p w:rsidR="00674FB2" w:rsidRPr="00674FB2" w:rsidRDefault="00674FB2" w:rsidP="00674FB2">
      <w:pPr>
        <w:rPr>
          <w:rFonts w:hint="eastAsia"/>
          <w:sz w:val="28"/>
          <w:szCs w:val="28"/>
        </w:rPr>
      </w:pPr>
      <w:r w:rsidRPr="00674FB2">
        <w:rPr>
          <w:rFonts w:hint="eastAsia"/>
          <w:sz w:val="28"/>
          <w:szCs w:val="28"/>
        </w:rPr>
        <w:t xml:space="preserve">    GB 4789.11-94 </w:t>
      </w:r>
      <w:r w:rsidRPr="00674FB2">
        <w:rPr>
          <w:rFonts w:hint="eastAsia"/>
          <w:sz w:val="28"/>
          <w:szCs w:val="28"/>
        </w:rPr>
        <w:t>食品卫生微生物学检验</w:t>
      </w:r>
      <w:r w:rsidRPr="00674FB2">
        <w:rPr>
          <w:rFonts w:hint="eastAsia"/>
          <w:sz w:val="28"/>
          <w:szCs w:val="28"/>
        </w:rPr>
        <w:t xml:space="preserve"> </w:t>
      </w:r>
      <w:r w:rsidRPr="00674FB2">
        <w:rPr>
          <w:rFonts w:hint="eastAsia"/>
          <w:sz w:val="28"/>
          <w:szCs w:val="28"/>
        </w:rPr>
        <w:t>溶血性链球菌检验</w:t>
      </w:r>
    </w:p>
    <w:p w:rsidR="00674FB2" w:rsidRPr="00674FB2" w:rsidRDefault="00674FB2" w:rsidP="00674FB2">
      <w:pPr>
        <w:rPr>
          <w:rFonts w:hint="eastAsia"/>
          <w:sz w:val="28"/>
          <w:szCs w:val="28"/>
        </w:rPr>
      </w:pPr>
      <w:r w:rsidRPr="00674FB2">
        <w:rPr>
          <w:rFonts w:hint="eastAsia"/>
          <w:sz w:val="28"/>
          <w:szCs w:val="28"/>
        </w:rPr>
        <w:t xml:space="preserve">    GB 4789.15-94 </w:t>
      </w:r>
      <w:r w:rsidRPr="00674FB2">
        <w:rPr>
          <w:rFonts w:hint="eastAsia"/>
          <w:sz w:val="28"/>
          <w:szCs w:val="28"/>
        </w:rPr>
        <w:t>食品卫生微生物学检验</w:t>
      </w:r>
      <w:r w:rsidRPr="00674FB2">
        <w:rPr>
          <w:rFonts w:hint="eastAsia"/>
          <w:sz w:val="28"/>
          <w:szCs w:val="28"/>
        </w:rPr>
        <w:t xml:space="preserve"> </w:t>
      </w:r>
      <w:r w:rsidRPr="00674FB2">
        <w:rPr>
          <w:rFonts w:hint="eastAsia"/>
          <w:sz w:val="28"/>
          <w:szCs w:val="28"/>
        </w:rPr>
        <w:t>霉菌和酵母菌检验</w:t>
      </w:r>
    </w:p>
    <w:p w:rsidR="00674FB2" w:rsidRPr="00674FB2" w:rsidRDefault="00674FB2" w:rsidP="00674FB2">
      <w:pPr>
        <w:rPr>
          <w:rFonts w:hint="eastAsia"/>
          <w:sz w:val="28"/>
          <w:szCs w:val="28"/>
        </w:rPr>
      </w:pPr>
      <w:r w:rsidRPr="00674FB2">
        <w:rPr>
          <w:rFonts w:hint="eastAsia"/>
          <w:sz w:val="28"/>
          <w:szCs w:val="28"/>
        </w:rPr>
        <w:t xml:space="preserve">    GB 5749-85 </w:t>
      </w:r>
      <w:r w:rsidRPr="00674FB2">
        <w:rPr>
          <w:rFonts w:hint="eastAsia"/>
          <w:sz w:val="28"/>
          <w:szCs w:val="28"/>
        </w:rPr>
        <w:t>生活饮用水卫生标准</w:t>
      </w:r>
    </w:p>
    <w:p w:rsidR="00674FB2" w:rsidRPr="00674FB2" w:rsidRDefault="00674FB2" w:rsidP="00674FB2">
      <w:pPr>
        <w:rPr>
          <w:rFonts w:hint="eastAsia"/>
          <w:sz w:val="28"/>
          <w:szCs w:val="28"/>
        </w:rPr>
      </w:pPr>
      <w:r w:rsidRPr="00674FB2">
        <w:rPr>
          <w:rFonts w:hint="eastAsia"/>
          <w:sz w:val="28"/>
          <w:szCs w:val="28"/>
        </w:rPr>
        <w:t xml:space="preserve">    GB 5750-85 </w:t>
      </w:r>
      <w:r w:rsidRPr="00674FB2">
        <w:rPr>
          <w:rFonts w:hint="eastAsia"/>
          <w:sz w:val="28"/>
          <w:szCs w:val="28"/>
        </w:rPr>
        <w:t>生活饮用水卫生标准检验方法</w:t>
      </w:r>
    </w:p>
    <w:p w:rsidR="00674FB2" w:rsidRPr="00674FB2" w:rsidRDefault="00674FB2" w:rsidP="00674FB2">
      <w:pPr>
        <w:rPr>
          <w:rFonts w:hint="eastAsia"/>
          <w:sz w:val="28"/>
          <w:szCs w:val="28"/>
        </w:rPr>
      </w:pPr>
      <w:r w:rsidRPr="00674FB2">
        <w:rPr>
          <w:rFonts w:hint="eastAsia"/>
          <w:sz w:val="28"/>
          <w:szCs w:val="28"/>
        </w:rPr>
        <w:t xml:space="preserve">    GB 7718-94 </w:t>
      </w:r>
      <w:r w:rsidRPr="00674FB2">
        <w:rPr>
          <w:rFonts w:hint="eastAsia"/>
          <w:sz w:val="28"/>
          <w:szCs w:val="28"/>
        </w:rPr>
        <w:t>食品标签通用标准</w:t>
      </w:r>
    </w:p>
    <w:p w:rsidR="00674FB2" w:rsidRPr="00674FB2" w:rsidRDefault="00674FB2" w:rsidP="00674FB2">
      <w:pPr>
        <w:rPr>
          <w:rFonts w:hint="eastAsia"/>
          <w:sz w:val="28"/>
          <w:szCs w:val="28"/>
        </w:rPr>
      </w:pPr>
      <w:r w:rsidRPr="00674FB2">
        <w:rPr>
          <w:rFonts w:hint="eastAsia"/>
          <w:sz w:val="28"/>
          <w:szCs w:val="28"/>
        </w:rPr>
        <w:t xml:space="preserve">    GB/T 8538-1995 </w:t>
      </w:r>
      <w:r w:rsidRPr="00674FB2">
        <w:rPr>
          <w:rFonts w:hint="eastAsia"/>
          <w:sz w:val="28"/>
          <w:szCs w:val="28"/>
        </w:rPr>
        <w:t>饮用天然矿泉水检验方法</w:t>
      </w:r>
    </w:p>
    <w:p w:rsidR="00674FB2" w:rsidRPr="00674FB2" w:rsidRDefault="00674FB2" w:rsidP="00674FB2">
      <w:pPr>
        <w:rPr>
          <w:rFonts w:hint="eastAsia"/>
          <w:sz w:val="28"/>
          <w:szCs w:val="28"/>
        </w:rPr>
      </w:pPr>
      <w:r w:rsidRPr="00674FB2">
        <w:rPr>
          <w:rFonts w:hint="eastAsia"/>
          <w:sz w:val="28"/>
          <w:szCs w:val="28"/>
        </w:rPr>
        <w:t xml:space="preserve">GB 14881-94 </w:t>
      </w:r>
      <w:r w:rsidRPr="00674FB2">
        <w:rPr>
          <w:rFonts w:hint="eastAsia"/>
          <w:sz w:val="28"/>
          <w:szCs w:val="28"/>
        </w:rPr>
        <w:t>食品企业通用卫生规范</w:t>
      </w:r>
    </w:p>
    <w:p w:rsidR="00674FB2" w:rsidRPr="00674FB2" w:rsidRDefault="00674FB2" w:rsidP="00674FB2">
      <w:pPr>
        <w:rPr>
          <w:sz w:val="28"/>
          <w:szCs w:val="28"/>
        </w:rPr>
      </w:pPr>
      <w:r w:rsidRPr="00674FB2">
        <w:rPr>
          <w:rFonts w:hint="eastAsia"/>
          <w:sz w:val="28"/>
          <w:szCs w:val="28"/>
        </w:rPr>
        <w:t xml:space="preserve">    GB 1732-1998 </w:t>
      </w:r>
      <w:r w:rsidRPr="00674FB2">
        <w:rPr>
          <w:rFonts w:hint="eastAsia"/>
          <w:sz w:val="28"/>
          <w:szCs w:val="28"/>
        </w:rPr>
        <w:t>瓶装饮用纯净水</w:t>
      </w:r>
    </w:p>
    <w:p w:rsidR="00674FB2" w:rsidRPr="00674FB2" w:rsidRDefault="00674FB2" w:rsidP="00674FB2">
      <w:pPr>
        <w:rPr>
          <w:rFonts w:hint="eastAsia"/>
          <w:sz w:val="28"/>
          <w:szCs w:val="28"/>
        </w:rPr>
      </w:pPr>
      <w:r w:rsidRPr="00674FB2">
        <w:rPr>
          <w:rFonts w:hint="eastAsia"/>
          <w:sz w:val="28"/>
          <w:szCs w:val="28"/>
        </w:rPr>
        <w:lastRenderedPageBreak/>
        <w:t xml:space="preserve">3 </w:t>
      </w:r>
      <w:r w:rsidRPr="00674FB2">
        <w:rPr>
          <w:rFonts w:hint="eastAsia"/>
          <w:sz w:val="28"/>
          <w:szCs w:val="28"/>
        </w:rPr>
        <w:t>定义</w:t>
      </w:r>
    </w:p>
    <w:p w:rsidR="00674FB2" w:rsidRPr="00674FB2" w:rsidRDefault="00674FB2" w:rsidP="00674FB2">
      <w:pPr>
        <w:rPr>
          <w:rFonts w:hint="eastAsia"/>
          <w:sz w:val="28"/>
          <w:szCs w:val="28"/>
        </w:rPr>
      </w:pPr>
      <w:r w:rsidRPr="00674FB2">
        <w:rPr>
          <w:rFonts w:hint="eastAsia"/>
          <w:sz w:val="28"/>
          <w:szCs w:val="28"/>
        </w:rPr>
        <w:t xml:space="preserve">    </w:t>
      </w:r>
      <w:r w:rsidRPr="00674FB2">
        <w:rPr>
          <w:rFonts w:hint="eastAsia"/>
          <w:sz w:val="28"/>
          <w:szCs w:val="28"/>
        </w:rPr>
        <w:t>本标准采用下列定义</w:t>
      </w:r>
      <w:r w:rsidRPr="00674FB2">
        <w:rPr>
          <w:rFonts w:hint="eastAsia"/>
          <w:sz w:val="28"/>
          <w:szCs w:val="28"/>
        </w:rPr>
        <w:t>.</w:t>
      </w:r>
    </w:p>
    <w:p w:rsidR="00674FB2" w:rsidRPr="00674FB2" w:rsidRDefault="00674FB2" w:rsidP="00674FB2">
      <w:pPr>
        <w:rPr>
          <w:rFonts w:hint="eastAsia"/>
          <w:sz w:val="28"/>
          <w:szCs w:val="28"/>
        </w:rPr>
      </w:pPr>
      <w:r w:rsidRPr="00674FB2">
        <w:rPr>
          <w:rFonts w:hint="eastAsia"/>
          <w:sz w:val="28"/>
          <w:szCs w:val="28"/>
        </w:rPr>
        <w:t xml:space="preserve">    </w:t>
      </w:r>
      <w:r w:rsidRPr="00674FB2">
        <w:rPr>
          <w:rFonts w:hint="eastAsia"/>
          <w:sz w:val="28"/>
          <w:szCs w:val="28"/>
        </w:rPr>
        <w:t>瓶装饮用纯净水</w:t>
      </w:r>
      <w:r w:rsidRPr="00674FB2">
        <w:rPr>
          <w:rFonts w:hint="eastAsia"/>
          <w:sz w:val="28"/>
          <w:szCs w:val="28"/>
        </w:rPr>
        <w:t xml:space="preserve"> bottled purified water for drinking</w:t>
      </w:r>
    </w:p>
    <w:p w:rsidR="00674FB2" w:rsidRPr="00674FB2" w:rsidRDefault="00674FB2" w:rsidP="00674FB2">
      <w:pPr>
        <w:rPr>
          <w:sz w:val="28"/>
          <w:szCs w:val="28"/>
        </w:rPr>
      </w:pPr>
      <w:r w:rsidRPr="00674FB2">
        <w:rPr>
          <w:rFonts w:hint="eastAsia"/>
          <w:sz w:val="28"/>
          <w:szCs w:val="28"/>
        </w:rPr>
        <w:t xml:space="preserve">    </w:t>
      </w:r>
      <w:r w:rsidRPr="00674FB2">
        <w:rPr>
          <w:rFonts w:hint="eastAsia"/>
          <w:sz w:val="28"/>
          <w:szCs w:val="28"/>
        </w:rPr>
        <w:t>以符合生活饮用水卫生标准的水为原料</w:t>
      </w:r>
      <w:r w:rsidRPr="00674FB2">
        <w:rPr>
          <w:rFonts w:hint="eastAsia"/>
          <w:sz w:val="28"/>
          <w:szCs w:val="28"/>
        </w:rPr>
        <w:t>,</w:t>
      </w:r>
      <w:r w:rsidRPr="00674FB2">
        <w:rPr>
          <w:rFonts w:hint="eastAsia"/>
          <w:sz w:val="28"/>
          <w:szCs w:val="28"/>
        </w:rPr>
        <w:t>通过电渗析法、离子交换法、反渗透法、蒸馏法及其他适当的加工方法制得的，密封于容器中且不含任何添加物可直接饮用的水。</w:t>
      </w:r>
    </w:p>
    <w:p w:rsidR="00674FB2" w:rsidRPr="00674FB2" w:rsidRDefault="00674FB2" w:rsidP="00674FB2">
      <w:pPr>
        <w:rPr>
          <w:rFonts w:hint="eastAsia"/>
          <w:sz w:val="28"/>
          <w:szCs w:val="28"/>
        </w:rPr>
      </w:pPr>
      <w:r w:rsidRPr="00674FB2">
        <w:rPr>
          <w:rFonts w:hint="eastAsia"/>
          <w:sz w:val="28"/>
          <w:szCs w:val="28"/>
        </w:rPr>
        <w:t xml:space="preserve">4 </w:t>
      </w:r>
      <w:r w:rsidRPr="00674FB2">
        <w:rPr>
          <w:rFonts w:hint="eastAsia"/>
          <w:sz w:val="28"/>
          <w:szCs w:val="28"/>
        </w:rPr>
        <w:t>卫生要求</w:t>
      </w:r>
    </w:p>
    <w:p w:rsidR="00674FB2" w:rsidRPr="00674FB2" w:rsidRDefault="00674FB2" w:rsidP="00674FB2">
      <w:pPr>
        <w:rPr>
          <w:rFonts w:hint="eastAsia"/>
          <w:sz w:val="28"/>
          <w:szCs w:val="28"/>
        </w:rPr>
      </w:pPr>
      <w:r w:rsidRPr="00674FB2">
        <w:rPr>
          <w:rFonts w:hint="eastAsia"/>
          <w:sz w:val="28"/>
          <w:szCs w:val="28"/>
        </w:rPr>
        <w:t xml:space="preserve">4.1 </w:t>
      </w:r>
      <w:r w:rsidRPr="00674FB2">
        <w:rPr>
          <w:rFonts w:hint="eastAsia"/>
          <w:sz w:val="28"/>
          <w:szCs w:val="28"/>
        </w:rPr>
        <w:t>原料用水：应符合</w:t>
      </w:r>
      <w:r w:rsidRPr="00674FB2">
        <w:rPr>
          <w:rFonts w:hint="eastAsia"/>
          <w:sz w:val="28"/>
          <w:szCs w:val="28"/>
        </w:rPr>
        <w:t>GB 5749</w:t>
      </w:r>
      <w:r w:rsidRPr="00674FB2">
        <w:rPr>
          <w:rFonts w:hint="eastAsia"/>
          <w:sz w:val="28"/>
          <w:szCs w:val="28"/>
        </w:rPr>
        <w:t>的规定。</w:t>
      </w:r>
    </w:p>
    <w:p w:rsidR="00674FB2" w:rsidRPr="00674FB2" w:rsidRDefault="00674FB2" w:rsidP="00674FB2">
      <w:pPr>
        <w:rPr>
          <w:rFonts w:hint="eastAsia"/>
          <w:sz w:val="28"/>
          <w:szCs w:val="28"/>
        </w:rPr>
      </w:pPr>
      <w:r w:rsidRPr="00674FB2">
        <w:rPr>
          <w:rFonts w:hint="eastAsia"/>
          <w:sz w:val="28"/>
          <w:szCs w:val="28"/>
        </w:rPr>
        <w:t>4.2</w:t>
      </w:r>
      <w:r w:rsidRPr="00674FB2">
        <w:rPr>
          <w:rFonts w:hint="eastAsia"/>
          <w:sz w:val="28"/>
          <w:szCs w:val="28"/>
        </w:rPr>
        <w:t>感官指标</w:t>
      </w:r>
    </w:p>
    <w:p w:rsidR="00674FB2" w:rsidRPr="00674FB2" w:rsidRDefault="00674FB2" w:rsidP="00674FB2">
      <w:pPr>
        <w:rPr>
          <w:sz w:val="28"/>
          <w:szCs w:val="28"/>
        </w:rPr>
      </w:pPr>
      <w:r w:rsidRPr="00674FB2">
        <w:rPr>
          <w:rFonts w:hint="eastAsia"/>
          <w:sz w:val="28"/>
          <w:szCs w:val="28"/>
        </w:rPr>
        <w:t xml:space="preserve">    </w:t>
      </w:r>
      <w:r w:rsidRPr="00674FB2">
        <w:rPr>
          <w:rFonts w:hint="eastAsia"/>
          <w:sz w:val="28"/>
          <w:szCs w:val="28"/>
        </w:rPr>
        <w:t>感官指标应符合表</w:t>
      </w:r>
      <w:r w:rsidRPr="00674FB2">
        <w:rPr>
          <w:rFonts w:hint="eastAsia"/>
          <w:sz w:val="28"/>
          <w:szCs w:val="28"/>
        </w:rPr>
        <w:t>1</w:t>
      </w:r>
      <w:r w:rsidRPr="00674FB2">
        <w:rPr>
          <w:rFonts w:hint="eastAsia"/>
          <w:sz w:val="28"/>
          <w:szCs w:val="28"/>
        </w:rPr>
        <w:t>的规定。</w:t>
      </w:r>
      <w:r w:rsidRPr="00674FB2">
        <w:rPr>
          <w:rFonts w:hint="eastAsia"/>
          <w:sz w:val="28"/>
          <w:szCs w:val="28"/>
        </w:rPr>
        <w:t xml:space="preserve"> </w:t>
      </w:r>
      <w:r w:rsidRPr="00674FB2">
        <w:rPr>
          <w:rFonts w:hint="eastAsia"/>
          <w:sz w:val="28"/>
          <w:szCs w:val="28"/>
        </w:rPr>
        <w:t>项目要求色度，度≤</w:t>
      </w:r>
      <w:r w:rsidRPr="00674FB2">
        <w:rPr>
          <w:rFonts w:hint="eastAsia"/>
          <w:sz w:val="28"/>
          <w:szCs w:val="28"/>
        </w:rPr>
        <w:t>5</w:t>
      </w:r>
      <w:r>
        <w:rPr>
          <w:rFonts w:hint="eastAsia"/>
          <w:sz w:val="28"/>
          <w:szCs w:val="28"/>
        </w:rPr>
        <w:t>；</w:t>
      </w:r>
      <w:r w:rsidRPr="00674FB2">
        <w:rPr>
          <w:rFonts w:hint="eastAsia"/>
          <w:sz w:val="28"/>
          <w:szCs w:val="28"/>
        </w:rPr>
        <w:t>不得呈现其他异色</w:t>
      </w:r>
      <w:r>
        <w:rPr>
          <w:rFonts w:hint="eastAsia"/>
          <w:sz w:val="28"/>
          <w:szCs w:val="28"/>
        </w:rPr>
        <w:t>；</w:t>
      </w:r>
      <w:r w:rsidRPr="00674FB2">
        <w:rPr>
          <w:rFonts w:hint="eastAsia"/>
          <w:sz w:val="28"/>
          <w:szCs w:val="28"/>
        </w:rPr>
        <w:t>浊度，度</w:t>
      </w:r>
      <w:r w:rsidRPr="00674FB2">
        <w:rPr>
          <w:rFonts w:hint="eastAsia"/>
          <w:sz w:val="28"/>
          <w:szCs w:val="28"/>
        </w:rPr>
        <w:t xml:space="preserve"> </w:t>
      </w:r>
      <w:r w:rsidRPr="00674FB2">
        <w:rPr>
          <w:rFonts w:hint="eastAsia"/>
          <w:sz w:val="28"/>
          <w:szCs w:val="28"/>
        </w:rPr>
        <w:t>≤</w:t>
      </w:r>
      <w:r>
        <w:rPr>
          <w:sz w:val="28"/>
          <w:szCs w:val="28"/>
        </w:rPr>
        <w:t>1</w:t>
      </w:r>
      <w:r>
        <w:rPr>
          <w:rFonts w:hint="eastAsia"/>
          <w:sz w:val="28"/>
          <w:szCs w:val="28"/>
        </w:rPr>
        <w:t>；</w:t>
      </w:r>
      <w:r w:rsidRPr="00674FB2">
        <w:rPr>
          <w:rFonts w:hint="eastAsia"/>
          <w:sz w:val="28"/>
          <w:szCs w:val="28"/>
        </w:rPr>
        <w:t>臭和</w:t>
      </w:r>
      <w:proofErr w:type="gramStart"/>
      <w:r w:rsidRPr="00674FB2">
        <w:rPr>
          <w:rFonts w:hint="eastAsia"/>
          <w:sz w:val="28"/>
          <w:szCs w:val="28"/>
        </w:rPr>
        <w:t>味</w:t>
      </w:r>
      <w:r>
        <w:rPr>
          <w:rFonts w:hint="eastAsia"/>
          <w:sz w:val="28"/>
          <w:szCs w:val="28"/>
        </w:rPr>
        <w:t>，</w:t>
      </w:r>
      <w:proofErr w:type="gramEnd"/>
      <w:r w:rsidRPr="00674FB2">
        <w:rPr>
          <w:rFonts w:hint="eastAsia"/>
          <w:sz w:val="28"/>
          <w:szCs w:val="28"/>
        </w:rPr>
        <w:t>无异味、异臭</w:t>
      </w:r>
      <w:r>
        <w:rPr>
          <w:rFonts w:hint="eastAsia"/>
          <w:sz w:val="28"/>
          <w:szCs w:val="28"/>
        </w:rPr>
        <w:t>；</w:t>
      </w:r>
      <w:r w:rsidRPr="00674FB2">
        <w:rPr>
          <w:rFonts w:hint="eastAsia"/>
          <w:sz w:val="28"/>
          <w:szCs w:val="28"/>
        </w:rPr>
        <w:t>肉眼可见物</w:t>
      </w:r>
      <w:r>
        <w:rPr>
          <w:rFonts w:hint="eastAsia"/>
          <w:sz w:val="28"/>
          <w:szCs w:val="28"/>
        </w:rPr>
        <w:t>，</w:t>
      </w:r>
      <w:r w:rsidRPr="00674FB2">
        <w:rPr>
          <w:rFonts w:hint="eastAsia"/>
          <w:sz w:val="28"/>
          <w:szCs w:val="28"/>
        </w:rPr>
        <w:t>不得检出</w:t>
      </w:r>
      <w:r>
        <w:rPr>
          <w:rFonts w:hint="eastAsia"/>
          <w:sz w:val="28"/>
          <w:szCs w:val="28"/>
        </w:rPr>
        <w:t>。</w:t>
      </w:r>
    </w:p>
    <w:p w:rsidR="00674FB2" w:rsidRPr="00674FB2" w:rsidRDefault="00674FB2" w:rsidP="00674FB2">
      <w:pPr>
        <w:rPr>
          <w:rFonts w:hint="eastAsia"/>
          <w:sz w:val="28"/>
          <w:szCs w:val="28"/>
        </w:rPr>
      </w:pPr>
      <w:r w:rsidRPr="00674FB2">
        <w:rPr>
          <w:rFonts w:hint="eastAsia"/>
          <w:sz w:val="28"/>
          <w:szCs w:val="28"/>
        </w:rPr>
        <w:t xml:space="preserve">4.3 </w:t>
      </w:r>
      <w:r w:rsidRPr="00674FB2">
        <w:rPr>
          <w:rFonts w:hint="eastAsia"/>
          <w:sz w:val="28"/>
          <w:szCs w:val="28"/>
        </w:rPr>
        <w:t>理化指标</w:t>
      </w:r>
    </w:p>
    <w:p w:rsidR="00674FB2" w:rsidRPr="00674FB2" w:rsidRDefault="00674FB2" w:rsidP="00674FB2">
      <w:pPr>
        <w:rPr>
          <w:rFonts w:hint="eastAsia"/>
          <w:sz w:val="28"/>
          <w:szCs w:val="28"/>
        </w:rPr>
      </w:pPr>
      <w:r w:rsidRPr="00674FB2">
        <w:rPr>
          <w:rFonts w:hint="eastAsia"/>
          <w:sz w:val="28"/>
          <w:szCs w:val="28"/>
        </w:rPr>
        <w:t>4.3.1 pH</w:t>
      </w:r>
      <w:r w:rsidRPr="00674FB2">
        <w:rPr>
          <w:rFonts w:hint="eastAsia"/>
          <w:sz w:val="28"/>
          <w:szCs w:val="28"/>
        </w:rPr>
        <w:t>值、电导率、高锰酸钾消耗量、氯化物等指标应符合</w:t>
      </w:r>
      <w:r w:rsidRPr="00674FB2">
        <w:rPr>
          <w:rFonts w:hint="eastAsia"/>
          <w:sz w:val="28"/>
          <w:szCs w:val="28"/>
        </w:rPr>
        <w:t>GB 17323</w:t>
      </w:r>
      <w:r w:rsidRPr="00674FB2">
        <w:rPr>
          <w:rFonts w:hint="eastAsia"/>
          <w:sz w:val="28"/>
          <w:szCs w:val="28"/>
        </w:rPr>
        <w:t>规定。</w:t>
      </w:r>
    </w:p>
    <w:p w:rsidR="00674FB2" w:rsidRPr="00674FB2" w:rsidRDefault="00674FB2" w:rsidP="00674FB2">
      <w:pPr>
        <w:rPr>
          <w:rFonts w:hint="eastAsia"/>
          <w:sz w:val="28"/>
          <w:szCs w:val="28"/>
        </w:rPr>
      </w:pPr>
      <w:r w:rsidRPr="00674FB2">
        <w:rPr>
          <w:rFonts w:hint="eastAsia"/>
          <w:sz w:val="28"/>
          <w:szCs w:val="28"/>
        </w:rPr>
        <w:t xml:space="preserve">4.3.2 </w:t>
      </w:r>
      <w:r w:rsidRPr="00674FB2">
        <w:rPr>
          <w:rFonts w:hint="eastAsia"/>
          <w:sz w:val="28"/>
          <w:szCs w:val="28"/>
        </w:rPr>
        <w:t>理化指标应符合表</w:t>
      </w:r>
      <w:r w:rsidRPr="00674FB2">
        <w:rPr>
          <w:rFonts w:hint="eastAsia"/>
          <w:sz w:val="28"/>
          <w:szCs w:val="28"/>
        </w:rPr>
        <w:t>2</w:t>
      </w:r>
      <w:r w:rsidRPr="00674FB2">
        <w:rPr>
          <w:rFonts w:hint="eastAsia"/>
          <w:sz w:val="28"/>
          <w:szCs w:val="28"/>
        </w:rPr>
        <w:t>的规定。表</w:t>
      </w:r>
      <w:r w:rsidRPr="00674FB2">
        <w:rPr>
          <w:rFonts w:hint="eastAsia"/>
          <w:sz w:val="28"/>
          <w:szCs w:val="28"/>
        </w:rPr>
        <w:t xml:space="preserve">2 </w:t>
      </w:r>
      <w:r w:rsidRPr="00674FB2">
        <w:rPr>
          <w:rFonts w:hint="eastAsia"/>
          <w:sz w:val="28"/>
          <w:szCs w:val="28"/>
        </w:rPr>
        <w:t>理化指标项目</w:t>
      </w:r>
      <w:r>
        <w:rPr>
          <w:rFonts w:hint="eastAsia"/>
          <w:sz w:val="28"/>
          <w:szCs w:val="28"/>
        </w:rPr>
        <w:t>如下：</w:t>
      </w:r>
    </w:p>
    <w:p w:rsidR="00674FB2" w:rsidRPr="00674FB2" w:rsidRDefault="00674FB2" w:rsidP="00674FB2">
      <w:pPr>
        <w:rPr>
          <w:sz w:val="28"/>
          <w:szCs w:val="28"/>
        </w:rPr>
      </w:pPr>
      <w:r w:rsidRPr="00674FB2">
        <w:rPr>
          <w:rFonts w:hint="eastAsia"/>
          <w:sz w:val="28"/>
          <w:szCs w:val="28"/>
        </w:rPr>
        <w:t>铅</w:t>
      </w:r>
      <w:r w:rsidRPr="00674FB2">
        <w:rPr>
          <w:rFonts w:hint="eastAsia"/>
          <w:sz w:val="28"/>
          <w:szCs w:val="28"/>
        </w:rPr>
        <w:t>(</w:t>
      </w:r>
      <w:r w:rsidRPr="00674FB2">
        <w:rPr>
          <w:rFonts w:hint="eastAsia"/>
          <w:sz w:val="28"/>
          <w:szCs w:val="28"/>
        </w:rPr>
        <w:t>以</w:t>
      </w:r>
      <w:proofErr w:type="spellStart"/>
      <w:r w:rsidRPr="00674FB2">
        <w:rPr>
          <w:rFonts w:hint="eastAsia"/>
          <w:sz w:val="28"/>
          <w:szCs w:val="28"/>
        </w:rPr>
        <w:t>Pb</w:t>
      </w:r>
      <w:proofErr w:type="spellEnd"/>
      <w:r w:rsidRPr="00674FB2">
        <w:rPr>
          <w:rFonts w:hint="eastAsia"/>
          <w:sz w:val="28"/>
          <w:szCs w:val="28"/>
        </w:rPr>
        <w:t>计</w:t>
      </w:r>
      <w:r w:rsidRPr="00674FB2">
        <w:rPr>
          <w:rFonts w:hint="eastAsia"/>
          <w:sz w:val="28"/>
          <w:szCs w:val="28"/>
        </w:rPr>
        <w:t>)</w:t>
      </w:r>
      <w:r>
        <w:rPr>
          <w:rFonts w:hint="eastAsia"/>
          <w:sz w:val="28"/>
          <w:szCs w:val="28"/>
        </w:rPr>
        <w:t>：</w:t>
      </w:r>
      <w:r w:rsidRPr="00674FB2">
        <w:rPr>
          <w:rFonts w:hint="eastAsia"/>
          <w:sz w:val="28"/>
          <w:szCs w:val="28"/>
        </w:rPr>
        <w:t xml:space="preserve">mg/L </w:t>
      </w:r>
      <w:r w:rsidRPr="00674FB2">
        <w:rPr>
          <w:rFonts w:hint="eastAsia"/>
          <w:sz w:val="28"/>
          <w:szCs w:val="28"/>
        </w:rPr>
        <w:t>≤</w:t>
      </w:r>
      <w:r>
        <w:rPr>
          <w:sz w:val="28"/>
          <w:szCs w:val="28"/>
        </w:rPr>
        <w:t>0.01</w:t>
      </w:r>
    </w:p>
    <w:p w:rsidR="00674FB2" w:rsidRPr="00674FB2" w:rsidRDefault="00674FB2" w:rsidP="00674FB2">
      <w:pPr>
        <w:rPr>
          <w:sz w:val="28"/>
          <w:szCs w:val="28"/>
        </w:rPr>
      </w:pPr>
      <w:r w:rsidRPr="00674FB2">
        <w:rPr>
          <w:rFonts w:hint="eastAsia"/>
          <w:sz w:val="28"/>
          <w:szCs w:val="28"/>
        </w:rPr>
        <w:t>砷</w:t>
      </w:r>
      <w:r w:rsidRPr="00674FB2">
        <w:rPr>
          <w:rFonts w:hint="eastAsia"/>
          <w:sz w:val="28"/>
          <w:szCs w:val="28"/>
        </w:rPr>
        <w:t>(</w:t>
      </w:r>
      <w:r w:rsidRPr="00674FB2">
        <w:rPr>
          <w:rFonts w:hint="eastAsia"/>
          <w:sz w:val="28"/>
          <w:szCs w:val="28"/>
        </w:rPr>
        <w:t>以</w:t>
      </w:r>
      <w:r w:rsidRPr="00674FB2">
        <w:rPr>
          <w:rFonts w:hint="eastAsia"/>
          <w:sz w:val="28"/>
          <w:szCs w:val="28"/>
        </w:rPr>
        <w:t>As</w:t>
      </w:r>
      <w:r w:rsidRPr="00674FB2">
        <w:rPr>
          <w:rFonts w:hint="eastAsia"/>
          <w:sz w:val="28"/>
          <w:szCs w:val="28"/>
        </w:rPr>
        <w:t>计</w:t>
      </w:r>
      <w:r w:rsidRPr="00674FB2">
        <w:rPr>
          <w:rFonts w:hint="eastAsia"/>
          <w:sz w:val="28"/>
          <w:szCs w:val="28"/>
        </w:rPr>
        <w:t>)</w:t>
      </w:r>
      <w:r>
        <w:rPr>
          <w:rFonts w:hint="eastAsia"/>
          <w:sz w:val="28"/>
          <w:szCs w:val="28"/>
        </w:rPr>
        <w:t>：</w:t>
      </w:r>
      <w:r w:rsidRPr="00674FB2">
        <w:rPr>
          <w:rFonts w:hint="eastAsia"/>
          <w:sz w:val="28"/>
          <w:szCs w:val="28"/>
        </w:rPr>
        <w:t xml:space="preserve">mg/L </w:t>
      </w:r>
      <w:r w:rsidRPr="00674FB2">
        <w:rPr>
          <w:rFonts w:hint="eastAsia"/>
          <w:sz w:val="28"/>
          <w:szCs w:val="28"/>
        </w:rPr>
        <w:t>≤</w:t>
      </w:r>
      <w:r>
        <w:rPr>
          <w:sz w:val="28"/>
          <w:szCs w:val="28"/>
        </w:rPr>
        <w:t>0.01</w:t>
      </w:r>
    </w:p>
    <w:p w:rsidR="00674FB2" w:rsidRPr="00674FB2" w:rsidRDefault="00674FB2" w:rsidP="00674FB2">
      <w:pPr>
        <w:rPr>
          <w:sz w:val="28"/>
          <w:szCs w:val="28"/>
        </w:rPr>
      </w:pPr>
      <w:r w:rsidRPr="00674FB2">
        <w:rPr>
          <w:rFonts w:hint="eastAsia"/>
          <w:sz w:val="28"/>
          <w:szCs w:val="28"/>
        </w:rPr>
        <w:t>铜</w:t>
      </w:r>
      <w:r w:rsidRPr="00674FB2">
        <w:rPr>
          <w:rFonts w:hint="eastAsia"/>
          <w:sz w:val="28"/>
          <w:szCs w:val="28"/>
        </w:rPr>
        <w:t>(</w:t>
      </w:r>
      <w:r w:rsidRPr="00674FB2">
        <w:rPr>
          <w:rFonts w:hint="eastAsia"/>
          <w:sz w:val="28"/>
          <w:szCs w:val="28"/>
        </w:rPr>
        <w:t>以</w:t>
      </w:r>
      <w:r w:rsidRPr="00674FB2">
        <w:rPr>
          <w:rFonts w:hint="eastAsia"/>
          <w:sz w:val="28"/>
          <w:szCs w:val="28"/>
        </w:rPr>
        <w:t>Cu</w:t>
      </w:r>
      <w:r w:rsidRPr="00674FB2">
        <w:rPr>
          <w:rFonts w:hint="eastAsia"/>
          <w:sz w:val="28"/>
          <w:szCs w:val="28"/>
        </w:rPr>
        <w:t>计</w:t>
      </w:r>
      <w:r w:rsidRPr="00674FB2">
        <w:rPr>
          <w:rFonts w:hint="eastAsia"/>
          <w:sz w:val="28"/>
          <w:szCs w:val="28"/>
        </w:rPr>
        <w:t>)</w:t>
      </w:r>
      <w:r>
        <w:rPr>
          <w:rFonts w:hint="eastAsia"/>
          <w:sz w:val="28"/>
          <w:szCs w:val="28"/>
        </w:rPr>
        <w:t>：</w:t>
      </w:r>
      <w:r w:rsidRPr="00674FB2">
        <w:rPr>
          <w:rFonts w:hint="eastAsia"/>
          <w:sz w:val="28"/>
          <w:szCs w:val="28"/>
        </w:rPr>
        <w:t xml:space="preserve"> mg/L </w:t>
      </w:r>
      <w:r w:rsidRPr="00674FB2">
        <w:rPr>
          <w:rFonts w:hint="eastAsia"/>
          <w:sz w:val="28"/>
          <w:szCs w:val="28"/>
        </w:rPr>
        <w:t>≤</w:t>
      </w:r>
      <w:r>
        <w:rPr>
          <w:sz w:val="28"/>
          <w:szCs w:val="28"/>
        </w:rPr>
        <w:t>1</w:t>
      </w:r>
    </w:p>
    <w:p w:rsidR="00674FB2" w:rsidRPr="00674FB2" w:rsidRDefault="00674FB2" w:rsidP="00674FB2">
      <w:pPr>
        <w:rPr>
          <w:sz w:val="28"/>
          <w:szCs w:val="28"/>
        </w:rPr>
      </w:pPr>
      <w:r w:rsidRPr="00674FB2">
        <w:rPr>
          <w:rFonts w:hint="eastAsia"/>
          <w:sz w:val="28"/>
          <w:szCs w:val="28"/>
        </w:rPr>
        <w:t>氰化物</w:t>
      </w:r>
      <w:r w:rsidRPr="00674FB2">
        <w:rPr>
          <w:rFonts w:hint="eastAsia"/>
          <w:sz w:val="28"/>
          <w:szCs w:val="28"/>
        </w:rPr>
        <w:t>(</w:t>
      </w:r>
      <w:r w:rsidRPr="00674FB2">
        <w:rPr>
          <w:rFonts w:hint="eastAsia"/>
          <w:sz w:val="28"/>
          <w:szCs w:val="28"/>
        </w:rPr>
        <w:t>以</w:t>
      </w:r>
      <w:r w:rsidRPr="00674FB2">
        <w:rPr>
          <w:rFonts w:hint="eastAsia"/>
          <w:sz w:val="28"/>
          <w:szCs w:val="28"/>
        </w:rPr>
        <w:t>CN-)1</w:t>
      </w:r>
      <w:r>
        <w:rPr>
          <w:rFonts w:hint="eastAsia"/>
          <w:sz w:val="28"/>
          <w:szCs w:val="28"/>
        </w:rPr>
        <w:t>：</w:t>
      </w:r>
      <w:r w:rsidRPr="00674FB2">
        <w:rPr>
          <w:rFonts w:hint="eastAsia"/>
          <w:sz w:val="28"/>
          <w:szCs w:val="28"/>
        </w:rPr>
        <w:t xml:space="preserve">mg/L </w:t>
      </w:r>
      <w:r w:rsidRPr="00674FB2">
        <w:rPr>
          <w:rFonts w:hint="eastAsia"/>
          <w:sz w:val="28"/>
          <w:szCs w:val="28"/>
        </w:rPr>
        <w:t>≤</w:t>
      </w:r>
      <w:r>
        <w:rPr>
          <w:sz w:val="28"/>
          <w:szCs w:val="28"/>
        </w:rPr>
        <w:t>0.002</w:t>
      </w:r>
    </w:p>
    <w:p w:rsidR="00674FB2" w:rsidRPr="00674FB2" w:rsidRDefault="00674FB2" w:rsidP="00674FB2">
      <w:pPr>
        <w:rPr>
          <w:sz w:val="28"/>
          <w:szCs w:val="28"/>
        </w:rPr>
      </w:pPr>
      <w:r w:rsidRPr="00674FB2">
        <w:rPr>
          <w:rFonts w:hint="eastAsia"/>
          <w:sz w:val="28"/>
          <w:szCs w:val="28"/>
        </w:rPr>
        <w:t>挥发</w:t>
      </w:r>
      <w:proofErr w:type="gramStart"/>
      <w:r w:rsidRPr="00674FB2">
        <w:rPr>
          <w:rFonts w:hint="eastAsia"/>
          <w:sz w:val="28"/>
          <w:szCs w:val="28"/>
        </w:rPr>
        <w:t>酚</w:t>
      </w:r>
      <w:proofErr w:type="gramEnd"/>
      <w:r w:rsidRPr="00674FB2">
        <w:rPr>
          <w:rFonts w:hint="eastAsia"/>
          <w:sz w:val="28"/>
          <w:szCs w:val="28"/>
        </w:rPr>
        <w:t>(</w:t>
      </w:r>
      <w:r w:rsidRPr="00674FB2">
        <w:rPr>
          <w:rFonts w:hint="eastAsia"/>
          <w:sz w:val="28"/>
          <w:szCs w:val="28"/>
        </w:rPr>
        <w:t>以苯酚计</w:t>
      </w:r>
      <w:r w:rsidRPr="00674FB2">
        <w:rPr>
          <w:rFonts w:hint="eastAsia"/>
          <w:sz w:val="28"/>
          <w:szCs w:val="28"/>
        </w:rPr>
        <w:t>)1)</w:t>
      </w:r>
      <w:r>
        <w:rPr>
          <w:rFonts w:hint="eastAsia"/>
          <w:sz w:val="28"/>
          <w:szCs w:val="28"/>
        </w:rPr>
        <w:t>：</w:t>
      </w:r>
      <w:r w:rsidRPr="00674FB2">
        <w:rPr>
          <w:rFonts w:hint="eastAsia"/>
          <w:sz w:val="28"/>
          <w:szCs w:val="28"/>
        </w:rPr>
        <w:t xml:space="preserve">mg/L </w:t>
      </w:r>
      <w:r w:rsidRPr="00674FB2">
        <w:rPr>
          <w:rFonts w:hint="eastAsia"/>
          <w:sz w:val="28"/>
          <w:szCs w:val="28"/>
        </w:rPr>
        <w:t>≤</w:t>
      </w:r>
      <w:r>
        <w:rPr>
          <w:sz w:val="28"/>
          <w:szCs w:val="28"/>
        </w:rPr>
        <w:t>0.002</w:t>
      </w:r>
    </w:p>
    <w:p w:rsidR="00674FB2" w:rsidRPr="00674FB2" w:rsidRDefault="00674FB2" w:rsidP="00674FB2">
      <w:pPr>
        <w:rPr>
          <w:sz w:val="28"/>
          <w:szCs w:val="28"/>
        </w:rPr>
      </w:pPr>
      <w:r w:rsidRPr="00674FB2">
        <w:rPr>
          <w:rFonts w:hint="eastAsia"/>
          <w:sz w:val="28"/>
          <w:szCs w:val="28"/>
        </w:rPr>
        <w:t>游离氯</w:t>
      </w:r>
      <w:r>
        <w:rPr>
          <w:rFonts w:hint="eastAsia"/>
          <w:sz w:val="28"/>
          <w:szCs w:val="28"/>
        </w:rPr>
        <w:t>：</w:t>
      </w:r>
      <w:r w:rsidRPr="00674FB2">
        <w:rPr>
          <w:rFonts w:hint="eastAsia"/>
          <w:sz w:val="28"/>
          <w:szCs w:val="28"/>
        </w:rPr>
        <w:t xml:space="preserve">mg/L </w:t>
      </w:r>
      <w:r w:rsidRPr="00674FB2">
        <w:rPr>
          <w:rFonts w:hint="eastAsia"/>
          <w:sz w:val="28"/>
          <w:szCs w:val="28"/>
        </w:rPr>
        <w:t>≤</w:t>
      </w:r>
      <w:r>
        <w:rPr>
          <w:sz w:val="28"/>
          <w:szCs w:val="28"/>
        </w:rPr>
        <w:t>0.005</w:t>
      </w:r>
    </w:p>
    <w:p w:rsidR="00674FB2" w:rsidRPr="00674FB2" w:rsidRDefault="00674FB2" w:rsidP="00674FB2">
      <w:pPr>
        <w:rPr>
          <w:sz w:val="28"/>
          <w:szCs w:val="28"/>
        </w:rPr>
      </w:pPr>
      <w:r w:rsidRPr="00674FB2">
        <w:rPr>
          <w:rFonts w:hint="eastAsia"/>
          <w:sz w:val="28"/>
          <w:szCs w:val="28"/>
        </w:rPr>
        <w:lastRenderedPageBreak/>
        <w:t>三氯甲烷</w:t>
      </w:r>
      <w:r>
        <w:rPr>
          <w:rFonts w:hint="eastAsia"/>
          <w:sz w:val="28"/>
          <w:szCs w:val="28"/>
        </w:rPr>
        <w:t>：</w:t>
      </w:r>
      <w:r w:rsidRPr="00674FB2">
        <w:rPr>
          <w:rFonts w:hint="eastAsia"/>
          <w:sz w:val="28"/>
          <w:szCs w:val="28"/>
        </w:rPr>
        <w:t xml:space="preserve">mg/L </w:t>
      </w:r>
      <w:r w:rsidRPr="00674FB2">
        <w:rPr>
          <w:rFonts w:hint="eastAsia"/>
          <w:sz w:val="28"/>
          <w:szCs w:val="28"/>
        </w:rPr>
        <w:t>≤</w:t>
      </w:r>
      <w:r w:rsidRPr="00674FB2">
        <w:rPr>
          <w:sz w:val="28"/>
          <w:szCs w:val="28"/>
        </w:rPr>
        <w:t xml:space="preserve">0.02 </w:t>
      </w:r>
    </w:p>
    <w:p w:rsidR="00674FB2" w:rsidRPr="00674FB2" w:rsidRDefault="00674FB2" w:rsidP="00674FB2">
      <w:pPr>
        <w:rPr>
          <w:sz w:val="28"/>
          <w:szCs w:val="28"/>
        </w:rPr>
      </w:pPr>
      <w:r w:rsidRPr="00674FB2">
        <w:rPr>
          <w:rFonts w:hint="eastAsia"/>
          <w:sz w:val="28"/>
          <w:szCs w:val="28"/>
        </w:rPr>
        <w:t>四氯化碳</w:t>
      </w:r>
      <w:r>
        <w:rPr>
          <w:rFonts w:hint="eastAsia"/>
          <w:sz w:val="28"/>
          <w:szCs w:val="28"/>
        </w:rPr>
        <w:t>：</w:t>
      </w:r>
      <w:r w:rsidRPr="00674FB2">
        <w:rPr>
          <w:rFonts w:hint="eastAsia"/>
          <w:sz w:val="28"/>
          <w:szCs w:val="28"/>
        </w:rPr>
        <w:t xml:space="preserve">mg/L </w:t>
      </w:r>
      <w:r w:rsidRPr="00674FB2">
        <w:rPr>
          <w:rFonts w:hint="eastAsia"/>
          <w:sz w:val="28"/>
          <w:szCs w:val="28"/>
        </w:rPr>
        <w:t>≤</w:t>
      </w:r>
      <w:r w:rsidRPr="00674FB2">
        <w:rPr>
          <w:sz w:val="28"/>
          <w:szCs w:val="28"/>
        </w:rPr>
        <w:t xml:space="preserve">0.001 </w:t>
      </w:r>
    </w:p>
    <w:p w:rsidR="00674FB2" w:rsidRPr="00674FB2" w:rsidRDefault="00674FB2" w:rsidP="00674FB2">
      <w:pPr>
        <w:rPr>
          <w:sz w:val="28"/>
          <w:szCs w:val="28"/>
        </w:rPr>
      </w:pPr>
      <w:r w:rsidRPr="00674FB2">
        <w:rPr>
          <w:rFonts w:hint="eastAsia"/>
          <w:sz w:val="28"/>
          <w:szCs w:val="28"/>
        </w:rPr>
        <w:t>亚硝酸盐</w:t>
      </w:r>
      <w:r>
        <w:rPr>
          <w:rFonts w:hint="eastAsia"/>
          <w:sz w:val="28"/>
          <w:szCs w:val="28"/>
        </w:rPr>
        <w:t>：</w:t>
      </w:r>
      <w:r w:rsidRPr="00674FB2">
        <w:rPr>
          <w:rFonts w:hint="eastAsia"/>
          <w:sz w:val="28"/>
          <w:szCs w:val="28"/>
        </w:rPr>
        <w:t>(</w:t>
      </w:r>
      <w:r w:rsidRPr="00674FB2">
        <w:rPr>
          <w:rFonts w:hint="eastAsia"/>
          <w:sz w:val="28"/>
          <w:szCs w:val="28"/>
        </w:rPr>
        <w:t>以</w:t>
      </w:r>
      <w:r w:rsidRPr="00674FB2">
        <w:rPr>
          <w:rFonts w:hint="eastAsia"/>
          <w:sz w:val="28"/>
          <w:szCs w:val="28"/>
        </w:rPr>
        <w:t>NO-2</w:t>
      </w:r>
      <w:r w:rsidRPr="00674FB2">
        <w:rPr>
          <w:rFonts w:hint="eastAsia"/>
          <w:sz w:val="28"/>
          <w:szCs w:val="28"/>
        </w:rPr>
        <w:t>计</w:t>
      </w:r>
      <w:r w:rsidRPr="00674FB2">
        <w:rPr>
          <w:rFonts w:hint="eastAsia"/>
          <w:sz w:val="28"/>
          <w:szCs w:val="28"/>
        </w:rPr>
        <w:t xml:space="preserve">) </w:t>
      </w:r>
      <w:r w:rsidRPr="00674FB2">
        <w:rPr>
          <w:rFonts w:hint="eastAsia"/>
          <w:sz w:val="28"/>
          <w:szCs w:val="28"/>
        </w:rPr>
        <w:t>≤</w:t>
      </w:r>
      <w:r w:rsidRPr="00674FB2">
        <w:rPr>
          <w:sz w:val="28"/>
          <w:szCs w:val="28"/>
        </w:rPr>
        <w:t xml:space="preserve">0.002 </w:t>
      </w:r>
    </w:p>
    <w:p w:rsidR="00674FB2" w:rsidRPr="00674FB2" w:rsidRDefault="00674FB2" w:rsidP="00674FB2">
      <w:pPr>
        <w:rPr>
          <w:sz w:val="28"/>
          <w:szCs w:val="28"/>
        </w:rPr>
      </w:pPr>
      <w:r w:rsidRPr="00674FB2">
        <w:rPr>
          <w:rFonts w:hint="eastAsia"/>
          <w:sz w:val="28"/>
          <w:szCs w:val="28"/>
        </w:rPr>
        <w:t>1)</w:t>
      </w:r>
      <w:r w:rsidRPr="00674FB2">
        <w:rPr>
          <w:rFonts w:hint="eastAsia"/>
          <w:sz w:val="28"/>
          <w:szCs w:val="28"/>
        </w:rPr>
        <w:t>为</w:t>
      </w:r>
      <w:proofErr w:type="gramStart"/>
      <w:r w:rsidRPr="00674FB2">
        <w:rPr>
          <w:rFonts w:hint="eastAsia"/>
          <w:sz w:val="28"/>
          <w:szCs w:val="28"/>
        </w:rPr>
        <w:t>蒸馏水加检项目</w:t>
      </w:r>
      <w:proofErr w:type="gramEnd"/>
    </w:p>
    <w:p w:rsidR="00674FB2" w:rsidRPr="00674FB2" w:rsidRDefault="00674FB2" w:rsidP="00674FB2">
      <w:pPr>
        <w:rPr>
          <w:rFonts w:hint="eastAsia"/>
          <w:sz w:val="28"/>
          <w:szCs w:val="28"/>
        </w:rPr>
      </w:pPr>
      <w:r w:rsidRPr="00674FB2">
        <w:rPr>
          <w:rFonts w:hint="eastAsia"/>
          <w:sz w:val="28"/>
          <w:szCs w:val="28"/>
        </w:rPr>
        <w:t xml:space="preserve">4.4 </w:t>
      </w:r>
      <w:r w:rsidRPr="00674FB2">
        <w:rPr>
          <w:rFonts w:hint="eastAsia"/>
          <w:sz w:val="28"/>
          <w:szCs w:val="28"/>
        </w:rPr>
        <w:t>微生物指标</w:t>
      </w:r>
    </w:p>
    <w:p w:rsidR="00674FB2" w:rsidRPr="00674FB2" w:rsidRDefault="00674FB2" w:rsidP="00674FB2">
      <w:pPr>
        <w:rPr>
          <w:sz w:val="28"/>
          <w:szCs w:val="28"/>
        </w:rPr>
      </w:pPr>
      <w:r w:rsidRPr="00674FB2">
        <w:rPr>
          <w:rFonts w:hint="eastAsia"/>
          <w:sz w:val="28"/>
          <w:szCs w:val="28"/>
        </w:rPr>
        <w:t xml:space="preserve">    </w:t>
      </w:r>
      <w:r w:rsidRPr="00674FB2">
        <w:rPr>
          <w:rFonts w:hint="eastAsia"/>
          <w:sz w:val="28"/>
          <w:szCs w:val="28"/>
        </w:rPr>
        <w:t>微生物指标应符合表</w:t>
      </w:r>
      <w:r w:rsidRPr="00674FB2">
        <w:rPr>
          <w:rFonts w:hint="eastAsia"/>
          <w:sz w:val="28"/>
          <w:szCs w:val="28"/>
        </w:rPr>
        <w:t>3</w:t>
      </w:r>
      <w:r w:rsidRPr="00674FB2">
        <w:rPr>
          <w:rFonts w:hint="eastAsia"/>
          <w:sz w:val="28"/>
          <w:szCs w:val="28"/>
        </w:rPr>
        <w:t>的规定。表</w:t>
      </w:r>
      <w:r w:rsidRPr="00674FB2">
        <w:rPr>
          <w:rFonts w:hint="eastAsia"/>
          <w:sz w:val="28"/>
          <w:szCs w:val="28"/>
        </w:rPr>
        <w:t xml:space="preserve">3 </w:t>
      </w:r>
      <w:r w:rsidRPr="00674FB2">
        <w:rPr>
          <w:rFonts w:hint="eastAsia"/>
          <w:sz w:val="28"/>
          <w:szCs w:val="28"/>
        </w:rPr>
        <w:t>微生物指标</w:t>
      </w:r>
      <w:r>
        <w:rPr>
          <w:rFonts w:hint="eastAsia"/>
          <w:sz w:val="28"/>
          <w:szCs w:val="28"/>
        </w:rPr>
        <w:t>如下：</w:t>
      </w:r>
    </w:p>
    <w:p w:rsidR="00674FB2" w:rsidRPr="00674FB2" w:rsidRDefault="00674FB2" w:rsidP="00674FB2">
      <w:pPr>
        <w:rPr>
          <w:rFonts w:hint="eastAsia"/>
          <w:sz w:val="28"/>
          <w:szCs w:val="28"/>
        </w:rPr>
      </w:pPr>
      <w:r w:rsidRPr="00674FB2">
        <w:rPr>
          <w:rFonts w:hint="eastAsia"/>
          <w:sz w:val="28"/>
          <w:szCs w:val="28"/>
        </w:rPr>
        <w:t>项目</w:t>
      </w:r>
      <w:r>
        <w:rPr>
          <w:rFonts w:hint="eastAsia"/>
          <w:sz w:val="28"/>
          <w:szCs w:val="28"/>
        </w:rPr>
        <w:t xml:space="preserve">       </w:t>
      </w:r>
      <w:r w:rsidRPr="00674FB2">
        <w:rPr>
          <w:rFonts w:hint="eastAsia"/>
          <w:sz w:val="28"/>
          <w:szCs w:val="28"/>
        </w:rPr>
        <w:t>指标</w:t>
      </w:r>
    </w:p>
    <w:p w:rsidR="00674FB2" w:rsidRPr="00674FB2" w:rsidRDefault="00674FB2" w:rsidP="00674FB2">
      <w:pPr>
        <w:rPr>
          <w:sz w:val="28"/>
          <w:szCs w:val="28"/>
        </w:rPr>
      </w:pPr>
      <w:r w:rsidRPr="00674FB2">
        <w:rPr>
          <w:rFonts w:hint="eastAsia"/>
          <w:sz w:val="28"/>
          <w:szCs w:val="28"/>
        </w:rPr>
        <w:t>菌落总数</w:t>
      </w:r>
      <w:r>
        <w:rPr>
          <w:rFonts w:hint="eastAsia"/>
          <w:sz w:val="28"/>
          <w:szCs w:val="28"/>
        </w:rPr>
        <w:t>：</w:t>
      </w:r>
      <w:proofErr w:type="spellStart"/>
      <w:r w:rsidRPr="00674FB2">
        <w:rPr>
          <w:rFonts w:hint="eastAsia"/>
          <w:sz w:val="28"/>
          <w:szCs w:val="28"/>
        </w:rPr>
        <w:t>cfu</w:t>
      </w:r>
      <w:proofErr w:type="spellEnd"/>
      <w:r w:rsidRPr="00674FB2">
        <w:rPr>
          <w:rFonts w:hint="eastAsia"/>
          <w:sz w:val="28"/>
          <w:szCs w:val="28"/>
        </w:rPr>
        <w:t xml:space="preserve">/mL </w:t>
      </w:r>
      <w:r w:rsidRPr="00674FB2">
        <w:rPr>
          <w:rFonts w:hint="eastAsia"/>
          <w:sz w:val="28"/>
          <w:szCs w:val="28"/>
        </w:rPr>
        <w:t>≤</w:t>
      </w:r>
      <w:r>
        <w:rPr>
          <w:sz w:val="28"/>
          <w:szCs w:val="28"/>
        </w:rPr>
        <w:t>20</w:t>
      </w:r>
    </w:p>
    <w:p w:rsidR="00674FB2" w:rsidRPr="00674FB2" w:rsidRDefault="00674FB2" w:rsidP="00674FB2">
      <w:pPr>
        <w:rPr>
          <w:sz w:val="28"/>
          <w:szCs w:val="28"/>
        </w:rPr>
      </w:pPr>
      <w:r w:rsidRPr="00674FB2">
        <w:rPr>
          <w:rFonts w:hint="eastAsia"/>
          <w:sz w:val="28"/>
          <w:szCs w:val="28"/>
        </w:rPr>
        <w:t>大肠菌群</w:t>
      </w:r>
      <w:r>
        <w:rPr>
          <w:rFonts w:hint="eastAsia"/>
          <w:sz w:val="28"/>
          <w:szCs w:val="28"/>
        </w:rPr>
        <w:t>：</w:t>
      </w:r>
      <w:r w:rsidRPr="00674FB2">
        <w:rPr>
          <w:rFonts w:hint="eastAsia"/>
          <w:sz w:val="28"/>
          <w:szCs w:val="28"/>
        </w:rPr>
        <w:t xml:space="preserve">MPN/100 mL </w:t>
      </w:r>
      <w:r w:rsidRPr="00674FB2">
        <w:rPr>
          <w:rFonts w:hint="eastAsia"/>
          <w:sz w:val="28"/>
          <w:szCs w:val="28"/>
        </w:rPr>
        <w:t>≤</w:t>
      </w:r>
      <w:r>
        <w:rPr>
          <w:sz w:val="28"/>
          <w:szCs w:val="28"/>
        </w:rPr>
        <w:t>3</w:t>
      </w:r>
    </w:p>
    <w:p w:rsidR="00674FB2" w:rsidRPr="00674FB2" w:rsidRDefault="00674FB2" w:rsidP="00674FB2">
      <w:pPr>
        <w:rPr>
          <w:rFonts w:hint="eastAsia"/>
          <w:sz w:val="28"/>
          <w:szCs w:val="28"/>
        </w:rPr>
      </w:pPr>
      <w:r w:rsidRPr="00674FB2">
        <w:rPr>
          <w:rFonts w:hint="eastAsia"/>
          <w:sz w:val="28"/>
          <w:szCs w:val="28"/>
        </w:rPr>
        <w:t>致病菌</w:t>
      </w:r>
      <w:r w:rsidRPr="00674FB2">
        <w:rPr>
          <w:rFonts w:hint="eastAsia"/>
          <w:sz w:val="28"/>
          <w:szCs w:val="28"/>
        </w:rPr>
        <w:t>(</w:t>
      </w:r>
      <w:r w:rsidRPr="00674FB2">
        <w:rPr>
          <w:rFonts w:hint="eastAsia"/>
          <w:sz w:val="28"/>
          <w:szCs w:val="28"/>
        </w:rPr>
        <w:t>系指肠道致病菌和致病性球菌</w:t>
      </w:r>
      <w:r w:rsidRPr="00674FB2">
        <w:rPr>
          <w:rFonts w:hint="eastAsia"/>
          <w:sz w:val="28"/>
          <w:szCs w:val="28"/>
        </w:rPr>
        <w:t>)</w:t>
      </w:r>
      <w:r>
        <w:rPr>
          <w:rFonts w:hint="eastAsia"/>
          <w:sz w:val="28"/>
          <w:szCs w:val="28"/>
        </w:rPr>
        <w:t>：</w:t>
      </w:r>
      <w:r w:rsidRPr="00674FB2">
        <w:rPr>
          <w:rFonts w:hint="eastAsia"/>
          <w:sz w:val="28"/>
          <w:szCs w:val="28"/>
        </w:rPr>
        <w:t>不得检出</w:t>
      </w:r>
    </w:p>
    <w:p w:rsidR="00674FB2" w:rsidRPr="00674FB2" w:rsidRDefault="00674FB2" w:rsidP="00674FB2">
      <w:pPr>
        <w:rPr>
          <w:sz w:val="28"/>
          <w:szCs w:val="28"/>
        </w:rPr>
      </w:pPr>
      <w:r w:rsidRPr="00674FB2">
        <w:rPr>
          <w:rFonts w:hint="eastAsia"/>
          <w:sz w:val="28"/>
          <w:szCs w:val="28"/>
        </w:rPr>
        <w:t>霉菌、酵母菌，</w:t>
      </w:r>
      <w:proofErr w:type="spellStart"/>
      <w:r w:rsidRPr="00674FB2">
        <w:rPr>
          <w:rFonts w:hint="eastAsia"/>
          <w:sz w:val="28"/>
          <w:szCs w:val="28"/>
        </w:rPr>
        <w:t>cfu</w:t>
      </w:r>
      <w:proofErr w:type="spellEnd"/>
      <w:r w:rsidRPr="00674FB2">
        <w:rPr>
          <w:rFonts w:hint="eastAsia"/>
          <w:sz w:val="28"/>
          <w:szCs w:val="28"/>
        </w:rPr>
        <w:t>/mL</w:t>
      </w:r>
      <w:r>
        <w:rPr>
          <w:rFonts w:hint="eastAsia"/>
          <w:sz w:val="28"/>
          <w:szCs w:val="28"/>
        </w:rPr>
        <w:t>：</w:t>
      </w:r>
      <w:r w:rsidRPr="00674FB2">
        <w:rPr>
          <w:rFonts w:hint="eastAsia"/>
          <w:sz w:val="28"/>
          <w:szCs w:val="28"/>
        </w:rPr>
        <w:t>不得检出</w:t>
      </w:r>
    </w:p>
    <w:p w:rsidR="00674FB2" w:rsidRPr="00674FB2" w:rsidRDefault="00674FB2" w:rsidP="00674FB2">
      <w:pPr>
        <w:rPr>
          <w:rFonts w:hint="eastAsia"/>
          <w:sz w:val="28"/>
          <w:szCs w:val="28"/>
        </w:rPr>
      </w:pPr>
      <w:r w:rsidRPr="00674FB2">
        <w:rPr>
          <w:rFonts w:hint="eastAsia"/>
          <w:sz w:val="28"/>
          <w:szCs w:val="28"/>
        </w:rPr>
        <w:t xml:space="preserve">4.5 </w:t>
      </w:r>
      <w:r w:rsidRPr="00674FB2">
        <w:rPr>
          <w:rFonts w:hint="eastAsia"/>
          <w:sz w:val="28"/>
          <w:szCs w:val="28"/>
        </w:rPr>
        <w:t>卫生导则</w:t>
      </w:r>
    </w:p>
    <w:p w:rsidR="00674FB2" w:rsidRPr="00674FB2" w:rsidRDefault="00674FB2" w:rsidP="00674FB2">
      <w:pPr>
        <w:rPr>
          <w:sz w:val="28"/>
          <w:szCs w:val="28"/>
        </w:rPr>
      </w:pPr>
      <w:r w:rsidRPr="00674FB2">
        <w:rPr>
          <w:rFonts w:hint="eastAsia"/>
          <w:sz w:val="28"/>
          <w:szCs w:val="28"/>
        </w:rPr>
        <w:t xml:space="preserve">    </w:t>
      </w:r>
      <w:r w:rsidRPr="00674FB2">
        <w:rPr>
          <w:rFonts w:hint="eastAsia"/>
          <w:sz w:val="28"/>
          <w:szCs w:val="28"/>
        </w:rPr>
        <w:t>见附录</w:t>
      </w:r>
      <w:r>
        <w:rPr>
          <w:rFonts w:hint="eastAsia"/>
          <w:sz w:val="28"/>
          <w:szCs w:val="28"/>
        </w:rPr>
        <w:t>A</w:t>
      </w:r>
    </w:p>
    <w:p w:rsidR="00674FB2" w:rsidRPr="00674FB2" w:rsidRDefault="00674FB2" w:rsidP="00674FB2">
      <w:pPr>
        <w:rPr>
          <w:rFonts w:hint="eastAsia"/>
          <w:sz w:val="28"/>
          <w:szCs w:val="28"/>
        </w:rPr>
      </w:pPr>
      <w:r w:rsidRPr="00674FB2">
        <w:rPr>
          <w:rFonts w:hint="eastAsia"/>
          <w:sz w:val="28"/>
          <w:szCs w:val="28"/>
        </w:rPr>
        <w:t xml:space="preserve">5 </w:t>
      </w:r>
      <w:r w:rsidRPr="00674FB2">
        <w:rPr>
          <w:rFonts w:hint="eastAsia"/>
          <w:sz w:val="28"/>
          <w:szCs w:val="28"/>
        </w:rPr>
        <w:t>检验方法</w:t>
      </w:r>
    </w:p>
    <w:p w:rsidR="00674FB2" w:rsidRPr="00674FB2" w:rsidRDefault="00674FB2" w:rsidP="00674FB2">
      <w:pPr>
        <w:rPr>
          <w:rFonts w:hint="eastAsia"/>
          <w:sz w:val="28"/>
          <w:szCs w:val="28"/>
        </w:rPr>
      </w:pPr>
      <w:r w:rsidRPr="00674FB2">
        <w:rPr>
          <w:rFonts w:hint="eastAsia"/>
          <w:sz w:val="28"/>
          <w:szCs w:val="28"/>
        </w:rPr>
        <w:t>5.1</w:t>
      </w:r>
      <w:r w:rsidRPr="00674FB2">
        <w:rPr>
          <w:rFonts w:hint="eastAsia"/>
          <w:sz w:val="28"/>
          <w:szCs w:val="28"/>
        </w:rPr>
        <w:t>感官指标</w:t>
      </w:r>
    </w:p>
    <w:p w:rsidR="00674FB2" w:rsidRPr="00674FB2" w:rsidRDefault="00674FB2" w:rsidP="00674FB2">
      <w:pPr>
        <w:rPr>
          <w:rFonts w:hint="eastAsia"/>
          <w:sz w:val="28"/>
          <w:szCs w:val="28"/>
        </w:rPr>
      </w:pPr>
      <w:r w:rsidRPr="00674FB2">
        <w:rPr>
          <w:rFonts w:hint="eastAsia"/>
          <w:sz w:val="28"/>
          <w:szCs w:val="28"/>
        </w:rPr>
        <w:t xml:space="preserve">    </w:t>
      </w:r>
      <w:r w:rsidRPr="00674FB2">
        <w:rPr>
          <w:rFonts w:hint="eastAsia"/>
          <w:sz w:val="28"/>
          <w:szCs w:val="28"/>
        </w:rPr>
        <w:t>色度、浊度、臭和</w:t>
      </w:r>
      <w:proofErr w:type="gramStart"/>
      <w:r w:rsidRPr="00674FB2">
        <w:rPr>
          <w:rFonts w:hint="eastAsia"/>
          <w:sz w:val="28"/>
          <w:szCs w:val="28"/>
        </w:rPr>
        <w:t>味、</w:t>
      </w:r>
      <w:proofErr w:type="gramEnd"/>
      <w:r w:rsidRPr="00674FB2">
        <w:rPr>
          <w:rFonts w:hint="eastAsia"/>
          <w:sz w:val="28"/>
          <w:szCs w:val="28"/>
        </w:rPr>
        <w:t>肉眼可见物按</w:t>
      </w:r>
      <w:r w:rsidRPr="00674FB2">
        <w:rPr>
          <w:rFonts w:hint="eastAsia"/>
          <w:sz w:val="28"/>
          <w:szCs w:val="28"/>
        </w:rPr>
        <w:t>GB/T 8538</w:t>
      </w:r>
      <w:r w:rsidRPr="00674FB2">
        <w:rPr>
          <w:rFonts w:hint="eastAsia"/>
          <w:sz w:val="28"/>
          <w:szCs w:val="28"/>
        </w:rPr>
        <w:t>规定的方法测定。</w:t>
      </w:r>
    </w:p>
    <w:p w:rsidR="00674FB2" w:rsidRPr="00674FB2" w:rsidRDefault="00674FB2" w:rsidP="00674FB2">
      <w:pPr>
        <w:rPr>
          <w:rFonts w:hint="eastAsia"/>
          <w:sz w:val="28"/>
          <w:szCs w:val="28"/>
        </w:rPr>
      </w:pPr>
      <w:r w:rsidRPr="00674FB2">
        <w:rPr>
          <w:rFonts w:hint="eastAsia"/>
          <w:sz w:val="28"/>
          <w:szCs w:val="28"/>
        </w:rPr>
        <w:t xml:space="preserve">5.2 </w:t>
      </w:r>
      <w:r w:rsidRPr="00674FB2">
        <w:rPr>
          <w:rFonts w:hint="eastAsia"/>
          <w:sz w:val="28"/>
          <w:szCs w:val="28"/>
        </w:rPr>
        <w:t>理化指标</w:t>
      </w:r>
    </w:p>
    <w:p w:rsidR="00674FB2" w:rsidRPr="00674FB2" w:rsidRDefault="00674FB2" w:rsidP="00674FB2">
      <w:pPr>
        <w:rPr>
          <w:rFonts w:hint="eastAsia"/>
          <w:sz w:val="28"/>
          <w:szCs w:val="28"/>
        </w:rPr>
      </w:pPr>
      <w:r w:rsidRPr="00674FB2">
        <w:rPr>
          <w:rFonts w:hint="eastAsia"/>
          <w:sz w:val="28"/>
          <w:szCs w:val="28"/>
        </w:rPr>
        <w:t>5.2.1 pH</w:t>
      </w:r>
      <w:r w:rsidRPr="00674FB2">
        <w:rPr>
          <w:rFonts w:hint="eastAsia"/>
          <w:sz w:val="28"/>
          <w:szCs w:val="28"/>
        </w:rPr>
        <w:t>值、电导率、高锰酸钾消耗量、氯化物。</w:t>
      </w:r>
    </w:p>
    <w:p w:rsidR="00674FB2" w:rsidRPr="00674FB2" w:rsidRDefault="00674FB2" w:rsidP="00674FB2">
      <w:pPr>
        <w:rPr>
          <w:rFonts w:hint="eastAsia"/>
          <w:sz w:val="28"/>
          <w:szCs w:val="28"/>
        </w:rPr>
      </w:pPr>
      <w:r w:rsidRPr="00674FB2">
        <w:rPr>
          <w:rFonts w:hint="eastAsia"/>
          <w:sz w:val="28"/>
          <w:szCs w:val="28"/>
        </w:rPr>
        <w:t xml:space="preserve">    </w:t>
      </w:r>
      <w:r w:rsidRPr="00674FB2">
        <w:rPr>
          <w:rFonts w:hint="eastAsia"/>
          <w:sz w:val="28"/>
          <w:szCs w:val="28"/>
        </w:rPr>
        <w:t>按</w:t>
      </w:r>
      <w:r w:rsidRPr="00674FB2">
        <w:rPr>
          <w:rFonts w:hint="eastAsia"/>
          <w:sz w:val="28"/>
          <w:szCs w:val="28"/>
        </w:rPr>
        <w:t>GB 17323</w:t>
      </w:r>
      <w:r w:rsidRPr="00674FB2">
        <w:rPr>
          <w:rFonts w:hint="eastAsia"/>
          <w:sz w:val="28"/>
          <w:szCs w:val="28"/>
        </w:rPr>
        <w:t>规定的方法测定</w:t>
      </w:r>
    </w:p>
    <w:p w:rsidR="00674FB2" w:rsidRPr="00674FB2" w:rsidRDefault="00674FB2" w:rsidP="00674FB2">
      <w:pPr>
        <w:rPr>
          <w:rFonts w:hint="eastAsia"/>
          <w:sz w:val="28"/>
          <w:szCs w:val="28"/>
        </w:rPr>
      </w:pPr>
      <w:r w:rsidRPr="00674FB2">
        <w:rPr>
          <w:rFonts w:hint="eastAsia"/>
          <w:sz w:val="28"/>
          <w:szCs w:val="28"/>
        </w:rPr>
        <w:t xml:space="preserve">5.2.2 </w:t>
      </w:r>
      <w:r w:rsidRPr="00674FB2">
        <w:rPr>
          <w:rFonts w:hint="eastAsia"/>
          <w:sz w:val="28"/>
          <w:szCs w:val="28"/>
        </w:rPr>
        <w:t>游离氯、砷、铅、铜、氰化物、亚硝酸盐、挥发性</w:t>
      </w:r>
      <w:proofErr w:type="gramStart"/>
      <w:r w:rsidRPr="00674FB2">
        <w:rPr>
          <w:rFonts w:hint="eastAsia"/>
          <w:sz w:val="28"/>
          <w:szCs w:val="28"/>
        </w:rPr>
        <w:t>酚</w:t>
      </w:r>
      <w:proofErr w:type="gramEnd"/>
      <w:r w:rsidRPr="00674FB2">
        <w:rPr>
          <w:rFonts w:hint="eastAsia"/>
          <w:sz w:val="28"/>
          <w:szCs w:val="28"/>
        </w:rPr>
        <w:t>、三氯甲烷、四氯化碳按</w:t>
      </w:r>
      <w:r w:rsidRPr="00674FB2">
        <w:rPr>
          <w:rFonts w:hint="eastAsia"/>
          <w:sz w:val="28"/>
          <w:szCs w:val="28"/>
        </w:rPr>
        <w:t xml:space="preserve">GB 5750 </w:t>
      </w:r>
      <w:r w:rsidRPr="00674FB2">
        <w:rPr>
          <w:rFonts w:hint="eastAsia"/>
          <w:sz w:val="28"/>
          <w:szCs w:val="28"/>
        </w:rPr>
        <w:t>规定的方法测定。</w:t>
      </w:r>
    </w:p>
    <w:p w:rsidR="00674FB2" w:rsidRPr="00674FB2" w:rsidRDefault="00674FB2" w:rsidP="00674FB2">
      <w:pPr>
        <w:rPr>
          <w:rFonts w:hint="eastAsia"/>
          <w:sz w:val="28"/>
          <w:szCs w:val="28"/>
        </w:rPr>
      </w:pPr>
      <w:r w:rsidRPr="00674FB2">
        <w:rPr>
          <w:rFonts w:hint="eastAsia"/>
          <w:sz w:val="28"/>
          <w:szCs w:val="28"/>
        </w:rPr>
        <w:t>5.3</w:t>
      </w:r>
      <w:r w:rsidRPr="00674FB2">
        <w:rPr>
          <w:rFonts w:hint="eastAsia"/>
          <w:sz w:val="28"/>
          <w:szCs w:val="28"/>
        </w:rPr>
        <w:t>微生物指标</w:t>
      </w:r>
    </w:p>
    <w:p w:rsidR="00674FB2" w:rsidRPr="00674FB2" w:rsidRDefault="00674FB2" w:rsidP="00674FB2">
      <w:pPr>
        <w:rPr>
          <w:rFonts w:hint="eastAsia"/>
          <w:sz w:val="28"/>
          <w:szCs w:val="28"/>
        </w:rPr>
      </w:pPr>
      <w:r w:rsidRPr="00674FB2">
        <w:rPr>
          <w:rFonts w:hint="eastAsia"/>
          <w:sz w:val="28"/>
          <w:szCs w:val="28"/>
        </w:rPr>
        <w:lastRenderedPageBreak/>
        <w:t xml:space="preserve">    </w:t>
      </w:r>
      <w:r w:rsidRPr="00674FB2">
        <w:rPr>
          <w:rFonts w:hint="eastAsia"/>
          <w:sz w:val="28"/>
          <w:szCs w:val="28"/>
        </w:rPr>
        <w:t>按</w:t>
      </w:r>
      <w:r w:rsidRPr="00674FB2">
        <w:rPr>
          <w:rFonts w:hint="eastAsia"/>
          <w:sz w:val="28"/>
          <w:szCs w:val="28"/>
        </w:rPr>
        <w:t>GB 4789.2</w:t>
      </w:r>
      <w:r w:rsidRPr="00674FB2">
        <w:rPr>
          <w:rFonts w:hint="eastAsia"/>
          <w:sz w:val="28"/>
          <w:szCs w:val="28"/>
        </w:rPr>
        <w:t>规定的方法测定。</w:t>
      </w:r>
    </w:p>
    <w:p w:rsidR="00674FB2" w:rsidRPr="00674FB2" w:rsidRDefault="00674FB2" w:rsidP="00674FB2">
      <w:pPr>
        <w:rPr>
          <w:rFonts w:hint="eastAsia"/>
          <w:sz w:val="28"/>
          <w:szCs w:val="28"/>
        </w:rPr>
      </w:pPr>
      <w:r w:rsidRPr="00674FB2">
        <w:rPr>
          <w:rFonts w:hint="eastAsia"/>
          <w:sz w:val="28"/>
          <w:szCs w:val="28"/>
        </w:rPr>
        <w:t>5.3.1</w:t>
      </w:r>
      <w:r w:rsidRPr="00674FB2">
        <w:rPr>
          <w:rFonts w:hint="eastAsia"/>
          <w:sz w:val="28"/>
          <w:szCs w:val="28"/>
        </w:rPr>
        <w:t>大肠菌群</w:t>
      </w:r>
    </w:p>
    <w:p w:rsidR="00674FB2" w:rsidRPr="00674FB2" w:rsidRDefault="00674FB2" w:rsidP="00674FB2">
      <w:pPr>
        <w:rPr>
          <w:rFonts w:hint="eastAsia"/>
          <w:sz w:val="28"/>
          <w:szCs w:val="28"/>
        </w:rPr>
      </w:pPr>
      <w:r w:rsidRPr="00674FB2">
        <w:rPr>
          <w:rFonts w:hint="eastAsia"/>
          <w:sz w:val="28"/>
          <w:szCs w:val="28"/>
        </w:rPr>
        <w:t xml:space="preserve">    </w:t>
      </w:r>
      <w:r w:rsidRPr="00674FB2">
        <w:rPr>
          <w:rFonts w:hint="eastAsia"/>
          <w:sz w:val="28"/>
          <w:szCs w:val="28"/>
        </w:rPr>
        <w:t>按</w:t>
      </w:r>
      <w:r w:rsidRPr="00674FB2">
        <w:rPr>
          <w:rFonts w:hint="eastAsia"/>
          <w:sz w:val="28"/>
          <w:szCs w:val="28"/>
        </w:rPr>
        <w:t>GB 4789.3</w:t>
      </w:r>
      <w:r w:rsidRPr="00674FB2">
        <w:rPr>
          <w:rFonts w:hint="eastAsia"/>
          <w:sz w:val="28"/>
          <w:szCs w:val="28"/>
        </w:rPr>
        <w:t>规定的方法测定。</w:t>
      </w:r>
    </w:p>
    <w:p w:rsidR="00674FB2" w:rsidRPr="00674FB2" w:rsidRDefault="00674FB2" w:rsidP="00674FB2">
      <w:pPr>
        <w:rPr>
          <w:rFonts w:hint="eastAsia"/>
          <w:sz w:val="28"/>
          <w:szCs w:val="28"/>
        </w:rPr>
      </w:pPr>
      <w:r w:rsidRPr="00674FB2">
        <w:rPr>
          <w:rFonts w:hint="eastAsia"/>
          <w:sz w:val="28"/>
          <w:szCs w:val="28"/>
        </w:rPr>
        <w:t>5.3.2</w:t>
      </w:r>
      <w:r w:rsidRPr="00674FB2">
        <w:rPr>
          <w:rFonts w:hint="eastAsia"/>
          <w:sz w:val="28"/>
          <w:szCs w:val="28"/>
        </w:rPr>
        <w:t>致病菌</w:t>
      </w:r>
    </w:p>
    <w:p w:rsidR="00674FB2" w:rsidRPr="00674FB2" w:rsidRDefault="00674FB2" w:rsidP="00674FB2">
      <w:pPr>
        <w:rPr>
          <w:rFonts w:hint="eastAsia"/>
          <w:sz w:val="28"/>
          <w:szCs w:val="28"/>
        </w:rPr>
      </w:pPr>
      <w:r w:rsidRPr="00674FB2">
        <w:rPr>
          <w:rFonts w:hint="eastAsia"/>
          <w:sz w:val="28"/>
          <w:szCs w:val="28"/>
        </w:rPr>
        <w:t xml:space="preserve">    </w:t>
      </w:r>
      <w:r w:rsidRPr="00674FB2">
        <w:rPr>
          <w:rFonts w:hint="eastAsia"/>
          <w:sz w:val="28"/>
          <w:szCs w:val="28"/>
        </w:rPr>
        <w:t>按</w:t>
      </w:r>
      <w:r w:rsidRPr="00674FB2">
        <w:rPr>
          <w:rFonts w:hint="eastAsia"/>
          <w:sz w:val="28"/>
          <w:szCs w:val="28"/>
        </w:rPr>
        <w:t>GB 4789.4</w:t>
      </w:r>
      <w:r w:rsidRPr="00674FB2">
        <w:rPr>
          <w:rFonts w:hint="eastAsia"/>
          <w:sz w:val="28"/>
          <w:szCs w:val="28"/>
        </w:rPr>
        <w:t>、</w:t>
      </w:r>
      <w:r w:rsidRPr="00674FB2">
        <w:rPr>
          <w:rFonts w:hint="eastAsia"/>
          <w:sz w:val="28"/>
          <w:szCs w:val="28"/>
        </w:rPr>
        <w:t>GB 4789.10</w:t>
      </w:r>
      <w:r w:rsidRPr="00674FB2">
        <w:rPr>
          <w:rFonts w:hint="eastAsia"/>
          <w:sz w:val="28"/>
          <w:szCs w:val="28"/>
        </w:rPr>
        <w:t>及</w:t>
      </w:r>
      <w:r w:rsidRPr="00674FB2">
        <w:rPr>
          <w:rFonts w:hint="eastAsia"/>
          <w:sz w:val="28"/>
          <w:szCs w:val="28"/>
        </w:rPr>
        <w:t>GB 4789.11</w:t>
      </w:r>
      <w:r w:rsidRPr="00674FB2">
        <w:rPr>
          <w:rFonts w:hint="eastAsia"/>
          <w:sz w:val="28"/>
          <w:szCs w:val="28"/>
        </w:rPr>
        <w:t>规定的方法测定。</w:t>
      </w:r>
    </w:p>
    <w:p w:rsidR="00674FB2" w:rsidRPr="00674FB2" w:rsidRDefault="00674FB2" w:rsidP="00674FB2">
      <w:pPr>
        <w:rPr>
          <w:rFonts w:hint="eastAsia"/>
          <w:sz w:val="28"/>
          <w:szCs w:val="28"/>
        </w:rPr>
      </w:pPr>
      <w:r w:rsidRPr="00674FB2">
        <w:rPr>
          <w:rFonts w:hint="eastAsia"/>
          <w:sz w:val="28"/>
          <w:szCs w:val="28"/>
        </w:rPr>
        <w:t>5.3.3</w:t>
      </w:r>
      <w:r w:rsidRPr="00674FB2">
        <w:rPr>
          <w:rFonts w:hint="eastAsia"/>
          <w:sz w:val="28"/>
          <w:szCs w:val="28"/>
        </w:rPr>
        <w:t>霉菌、酵母菌</w:t>
      </w:r>
    </w:p>
    <w:p w:rsidR="00674FB2" w:rsidRPr="00674FB2" w:rsidRDefault="00674FB2" w:rsidP="00674FB2">
      <w:pPr>
        <w:rPr>
          <w:rFonts w:hint="eastAsia"/>
          <w:sz w:val="28"/>
          <w:szCs w:val="28"/>
        </w:rPr>
      </w:pPr>
      <w:r w:rsidRPr="00674FB2">
        <w:rPr>
          <w:rFonts w:hint="eastAsia"/>
          <w:sz w:val="28"/>
          <w:szCs w:val="28"/>
        </w:rPr>
        <w:t xml:space="preserve">    </w:t>
      </w:r>
      <w:r w:rsidRPr="00674FB2">
        <w:rPr>
          <w:rFonts w:hint="eastAsia"/>
          <w:sz w:val="28"/>
          <w:szCs w:val="28"/>
        </w:rPr>
        <w:t>按</w:t>
      </w:r>
      <w:r w:rsidRPr="00674FB2">
        <w:rPr>
          <w:rFonts w:hint="eastAsia"/>
          <w:sz w:val="28"/>
          <w:szCs w:val="28"/>
        </w:rPr>
        <w:t>GB 4789.15</w:t>
      </w:r>
      <w:r w:rsidRPr="00674FB2">
        <w:rPr>
          <w:rFonts w:hint="eastAsia"/>
          <w:sz w:val="28"/>
          <w:szCs w:val="28"/>
        </w:rPr>
        <w:t>规定的方法测定。</w:t>
      </w:r>
    </w:p>
    <w:p w:rsidR="00674FB2" w:rsidRPr="00674FB2" w:rsidRDefault="00674FB2" w:rsidP="00674FB2">
      <w:pPr>
        <w:rPr>
          <w:sz w:val="28"/>
          <w:szCs w:val="28"/>
        </w:rPr>
      </w:pPr>
    </w:p>
    <w:p w:rsidR="00674FB2" w:rsidRPr="00674FB2" w:rsidRDefault="00674FB2" w:rsidP="00674FB2">
      <w:pPr>
        <w:jc w:val="center"/>
        <w:rPr>
          <w:b/>
          <w:sz w:val="28"/>
          <w:szCs w:val="28"/>
        </w:rPr>
      </w:pPr>
      <w:r w:rsidRPr="00674FB2">
        <w:rPr>
          <w:rFonts w:hint="eastAsia"/>
          <w:b/>
          <w:sz w:val="28"/>
          <w:szCs w:val="28"/>
        </w:rPr>
        <w:t>附录</w:t>
      </w:r>
      <w:r w:rsidRPr="00674FB2">
        <w:rPr>
          <w:rFonts w:hint="eastAsia"/>
          <w:b/>
          <w:sz w:val="28"/>
          <w:szCs w:val="28"/>
        </w:rPr>
        <w:t>A</w:t>
      </w:r>
      <w:r w:rsidRPr="00674FB2">
        <w:rPr>
          <w:rFonts w:hint="eastAsia"/>
          <w:b/>
          <w:sz w:val="28"/>
          <w:szCs w:val="28"/>
        </w:rPr>
        <w:t>（提示的附录）瓶装饮用纯净水卫生导则</w:t>
      </w:r>
    </w:p>
    <w:p w:rsidR="00674FB2" w:rsidRPr="00674FB2" w:rsidRDefault="00674FB2" w:rsidP="00674FB2">
      <w:pPr>
        <w:rPr>
          <w:rFonts w:hint="eastAsia"/>
          <w:sz w:val="28"/>
          <w:szCs w:val="28"/>
        </w:rPr>
      </w:pPr>
      <w:r w:rsidRPr="00674FB2">
        <w:rPr>
          <w:rFonts w:hint="eastAsia"/>
          <w:sz w:val="28"/>
          <w:szCs w:val="28"/>
        </w:rPr>
        <w:t xml:space="preserve">A1 </w:t>
      </w:r>
      <w:r w:rsidRPr="00674FB2">
        <w:rPr>
          <w:rFonts w:hint="eastAsia"/>
          <w:sz w:val="28"/>
          <w:szCs w:val="28"/>
        </w:rPr>
        <w:t>目的</w:t>
      </w:r>
    </w:p>
    <w:p w:rsidR="00674FB2" w:rsidRPr="00674FB2" w:rsidRDefault="00674FB2" w:rsidP="00674FB2">
      <w:pPr>
        <w:rPr>
          <w:rFonts w:hint="eastAsia"/>
          <w:sz w:val="28"/>
          <w:szCs w:val="28"/>
        </w:rPr>
      </w:pPr>
      <w:r w:rsidRPr="00674FB2">
        <w:rPr>
          <w:rFonts w:hint="eastAsia"/>
          <w:sz w:val="28"/>
          <w:szCs w:val="28"/>
        </w:rPr>
        <w:t>为指导瓶装饮用纯净水的生产，使</w:t>
      </w:r>
      <w:proofErr w:type="gramStart"/>
      <w:r w:rsidRPr="00674FB2">
        <w:rPr>
          <w:rFonts w:hint="eastAsia"/>
          <w:sz w:val="28"/>
          <w:szCs w:val="28"/>
        </w:rPr>
        <w:t>春符合</w:t>
      </w:r>
      <w:proofErr w:type="gramEnd"/>
      <w:r w:rsidRPr="00674FB2">
        <w:rPr>
          <w:rFonts w:hint="eastAsia"/>
          <w:sz w:val="28"/>
          <w:szCs w:val="28"/>
        </w:rPr>
        <w:t>食品卫生要求，保证人民身体健康，根据《中华人民共和国食品卫生法》有关规定制定本导则。</w:t>
      </w:r>
    </w:p>
    <w:p w:rsidR="00674FB2" w:rsidRPr="00674FB2" w:rsidRDefault="00674FB2" w:rsidP="00674FB2">
      <w:pPr>
        <w:rPr>
          <w:rFonts w:hint="eastAsia"/>
          <w:sz w:val="28"/>
          <w:szCs w:val="28"/>
        </w:rPr>
      </w:pPr>
      <w:r w:rsidRPr="00674FB2">
        <w:rPr>
          <w:rFonts w:hint="eastAsia"/>
          <w:sz w:val="28"/>
          <w:szCs w:val="28"/>
        </w:rPr>
        <w:t xml:space="preserve">A2 </w:t>
      </w:r>
      <w:r w:rsidRPr="00674FB2">
        <w:rPr>
          <w:rFonts w:hint="eastAsia"/>
          <w:sz w:val="28"/>
          <w:szCs w:val="28"/>
        </w:rPr>
        <w:t>适用范围</w:t>
      </w:r>
    </w:p>
    <w:p w:rsidR="00674FB2" w:rsidRPr="00674FB2" w:rsidRDefault="00674FB2" w:rsidP="00674FB2">
      <w:pPr>
        <w:rPr>
          <w:rFonts w:hint="eastAsia"/>
          <w:sz w:val="28"/>
          <w:szCs w:val="28"/>
        </w:rPr>
      </w:pPr>
      <w:r w:rsidRPr="00674FB2">
        <w:rPr>
          <w:rFonts w:hint="eastAsia"/>
          <w:sz w:val="28"/>
          <w:szCs w:val="28"/>
        </w:rPr>
        <w:t xml:space="preserve">    </w:t>
      </w:r>
      <w:r w:rsidRPr="00674FB2">
        <w:rPr>
          <w:rFonts w:hint="eastAsia"/>
          <w:sz w:val="28"/>
          <w:szCs w:val="28"/>
        </w:rPr>
        <w:t>瓶装饮用纯净水，即以符合生活饮用水水质标准的水为原料，通过电渗析、离子交换当、反渗透法、蒸馏法及其他适当的加工方法制得的密封于容器中且不含任何添加物可直接饮用的瓶装饮用纯净水。</w:t>
      </w:r>
    </w:p>
    <w:p w:rsidR="00674FB2" w:rsidRPr="00674FB2" w:rsidRDefault="00674FB2" w:rsidP="00674FB2">
      <w:pPr>
        <w:rPr>
          <w:rFonts w:hint="eastAsia"/>
          <w:sz w:val="28"/>
          <w:szCs w:val="28"/>
        </w:rPr>
      </w:pPr>
      <w:r w:rsidRPr="00674FB2">
        <w:rPr>
          <w:rFonts w:hint="eastAsia"/>
          <w:sz w:val="28"/>
          <w:szCs w:val="28"/>
        </w:rPr>
        <w:t xml:space="preserve">A3 </w:t>
      </w:r>
      <w:r w:rsidRPr="00674FB2">
        <w:rPr>
          <w:rFonts w:hint="eastAsia"/>
          <w:sz w:val="28"/>
          <w:szCs w:val="28"/>
        </w:rPr>
        <w:t>指导原则</w:t>
      </w:r>
    </w:p>
    <w:p w:rsidR="00674FB2" w:rsidRPr="00674FB2" w:rsidRDefault="00674FB2" w:rsidP="00674FB2">
      <w:pPr>
        <w:rPr>
          <w:rFonts w:hint="eastAsia"/>
          <w:sz w:val="28"/>
          <w:szCs w:val="28"/>
        </w:rPr>
      </w:pPr>
      <w:r w:rsidRPr="00674FB2">
        <w:rPr>
          <w:rFonts w:hint="eastAsia"/>
          <w:sz w:val="28"/>
          <w:szCs w:val="28"/>
        </w:rPr>
        <w:t xml:space="preserve">    </w:t>
      </w:r>
      <w:r w:rsidRPr="00674FB2">
        <w:rPr>
          <w:rFonts w:hint="eastAsia"/>
          <w:sz w:val="28"/>
          <w:szCs w:val="28"/>
        </w:rPr>
        <w:t>第一条</w:t>
      </w:r>
      <w:r w:rsidRPr="00674FB2">
        <w:rPr>
          <w:rFonts w:hint="eastAsia"/>
          <w:sz w:val="28"/>
          <w:szCs w:val="28"/>
        </w:rPr>
        <w:t xml:space="preserve"> </w:t>
      </w:r>
      <w:r w:rsidRPr="00674FB2">
        <w:rPr>
          <w:rFonts w:hint="eastAsia"/>
          <w:sz w:val="28"/>
          <w:szCs w:val="28"/>
        </w:rPr>
        <w:t>新建、扩建、改建的各生产单位的设计，布局应符合</w:t>
      </w:r>
      <w:r w:rsidRPr="00674FB2">
        <w:rPr>
          <w:rFonts w:hint="eastAsia"/>
          <w:sz w:val="28"/>
          <w:szCs w:val="28"/>
        </w:rPr>
        <w:t>GB 14881</w:t>
      </w:r>
      <w:r w:rsidRPr="00674FB2">
        <w:rPr>
          <w:rFonts w:hint="eastAsia"/>
          <w:sz w:val="28"/>
          <w:szCs w:val="28"/>
        </w:rPr>
        <w:t>。</w:t>
      </w:r>
    </w:p>
    <w:p w:rsidR="00674FB2" w:rsidRPr="00674FB2" w:rsidRDefault="00674FB2" w:rsidP="00674FB2">
      <w:pPr>
        <w:rPr>
          <w:rFonts w:hint="eastAsia"/>
          <w:sz w:val="28"/>
          <w:szCs w:val="28"/>
        </w:rPr>
      </w:pPr>
      <w:r w:rsidRPr="00674FB2">
        <w:rPr>
          <w:rFonts w:hint="eastAsia"/>
          <w:sz w:val="28"/>
          <w:szCs w:val="28"/>
        </w:rPr>
        <w:t xml:space="preserve">    </w:t>
      </w:r>
      <w:r w:rsidRPr="00674FB2">
        <w:rPr>
          <w:rFonts w:hint="eastAsia"/>
          <w:sz w:val="28"/>
          <w:szCs w:val="28"/>
        </w:rPr>
        <w:t>第二条</w:t>
      </w:r>
      <w:r w:rsidRPr="00674FB2">
        <w:rPr>
          <w:rFonts w:hint="eastAsia"/>
          <w:sz w:val="28"/>
          <w:szCs w:val="28"/>
        </w:rPr>
        <w:t xml:space="preserve"> </w:t>
      </w:r>
      <w:r w:rsidRPr="00674FB2">
        <w:rPr>
          <w:rFonts w:hint="eastAsia"/>
          <w:sz w:val="28"/>
          <w:szCs w:val="28"/>
        </w:rPr>
        <w:t>水处理车间应为封闭间，灌装车间应封闭并设空气净化装置，空气清洁度应达到</w:t>
      </w:r>
      <w:r w:rsidRPr="00674FB2">
        <w:rPr>
          <w:rFonts w:hint="eastAsia"/>
          <w:sz w:val="28"/>
          <w:szCs w:val="28"/>
        </w:rPr>
        <w:t>1000</w:t>
      </w:r>
      <w:r w:rsidRPr="00674FB2">
        <w:rPr>
          <w:rFonts w:hint="eastAsia"/>
          <w:sz w:val="28"/>
          <w:szCs w:val="28"/>
        </w:rPr>
        <w:t>级，并使用自动化灌装。</w:t>
      </w:r>
    </w:p>
    <w:p w:rsidR="00674FB2" w:rsidRPr="00674FB2" w:rsidRDefault="00674FB2" w:rsidP="00674FB2">
      <w:pPr>
        <w:rPr>
          <w:rFonts w:hint="eastAsia"/>
          <w:sz w:val="28"/>
          <w:szCs w:val="28"/>
        </w:rPr>
      </w:pPr>
      <w:r w:rsidRPr="00674FB2">
        <w:rPr>
          <w:rFonts w:hint="eastAsia"/>
          <w:sz w:val="28"/>
          <w:szCs w:val="28"/>
        </w:rPr>
        <w:t xml:space="preserve">    </w:t>
      </w:r>
      <w:r w:rsidRPr="00674FB2">
        <w:rPr>
          <w:rFonts w:hint="eastAsia"/>
          <w:sz w:val="28"/>
          <w:szCs w:val="28"/>
        </w:rPr>
        <w:t>第三条</w:t>
      </w:r>
      <w:r w:rsidRPr="00674FB2">
        <w:rPr>
          <w:rFonts w:hint="eastAsia"/>
          <w:sz w:val="28"/>
          <w:szCs w:val="28"/>
        </w:rPr>
        <w:t xml:space="preserve"> </w:t>
      </w:r>
      <w:r w:rsidRPr="00674FB2">
        <w:rPr>
          <w:rFonts w:hint="eastAsia"/>
          <w:sz w:val="28"/>
          <w:szCs w:val="28"/>
        </w:rPr>
        <w:t>设备、管道、工具、器具和储水设施必须采用无毒、无</w:t>
      </w:r>
      <w:r w:rsidRPr="00674FB2">
        <w:rPr>
          <w:rFonts w:hint="eastAsia"/>
          <w:sz w:val="28"/>
          <w:szCs w:val="28"/>
        </w:rPr>
        <w:lastRenderedPageBreak/>
        <w:t>导味、耐腐蚀、易清洗的材料制成，表面应光滑、无凹坑、无剥脱、无缝隙、无死角、无盲端、不易积垢，便于清洗、消毒；</w:t>
      </w:r>
      <w:proofErr w:type="gramStart"/>
      <w:r w:rsidRPr="00674FB2">
        <w:rPr>
          <w:rFonts w:hint="eastAsia"/>
          <w:sz w:val="28"/>
          <w:szCs w:val="28"/>
        </w:rPr>
        <w:t>储存罐应易于</w:t>
      </w:r>
      <w:proofErr w:type="gramEnd"/>
      <w:r w:rsidRPr="00674FB2">
        <w:rPr>
          <w:rFonts w:hint="eastAsia"/>
          <w:sz w:val="28"/>
          <w:szCs w:val="28"/>
        </w:rPr>
        <w:t>放水，避免形成死水</w:t>
      </w:r>
      <w:proofErr w:type="gramStart"/>
      <w:r w:rsidRPr="00674FB2">
        <w:rPr>
          <w:rFonts w:hint="eastAsia"/>
          <w:sz w:val="28"/>
          <w:szCs w:val="28"/>
        </w:rPr>
        <w:t>层引起</w:t>
      </w:r>
      <w:proofErr w:type="gramEnd"/>
      <w:r w:rsidRPr="00674FB2">
        <w:rPr>
          <w:rFonts w:hint="eastAsia"/>
          <w:sz w:val="28"/>
          <w:szCs w:val="28"/>
        </w:rPr>
        <w:t>微生物污染。</w:t>
      </w:r>
    </w:p>
    <w:p w:rsidR="00674FB2" w:rsidRPr="00674FB2" w:rsidRDefault="00674FB2" w:rsidP="00674FB2">
      <w:pPr>
        <w:rPr>
          <w:rFonts w:hint="eastAsia"/>
          <w:sz w:val="28"/>
          <w:szCs w:val="28"/>
        </w:rPr>
      </w:pPr>
      <w:r w:rsidRPr="00674FB2">
        <w:rPr>
          <w:rFonts w:hint="eastAsia"/>
          <w:sz w:val="28"/>
          <w:szCs w:val="28"/>
        </w:rPr>
        <w:t xml:space="preserve">    </w:t>
      </w:r>
      <w:r w:rsidRPr="00674FB2">
        <w:rPr>
          <w:rFonts w:hint="eastAsia"/>
          <w:sz w:val="28"/>
          <w:szCs w:val="28"/>
        </w:rPr>
        <w:t>第四条</w:t>
      </w:r>
      <w:r w:rsidRPr="00674FB2">
        <w:rPr>
          <w:rFonts w:hint="eastAsia"/>
          <w:sz w:val="28"/>
          <w:szCs w:val="28"/>
        </w:rPr>
        <w:t xml:space="preserve"> </w:t>
      </w:r>
      <w:r w:rsidRPr="00674FB2">
        <w:rPr>
          <w:rFonts w:hint="eastAsia"/>
          <w:sz w:val="28"/>
          <w:szCs w:val="28"/>
        </w:rPr>
        <w:t>包装材料应符合国家有关卫生标准，禁止使用回收瓶子。瓶、盖灌装前必须使用自动化设备，严格清洗、消毒。</w:t>
      </w:r>
    </w:p>
    <w:p w:rsidR="00674FB2" w:rsidRPr="00674FB2" w:rsidRDefault="00674FB2" w:rsidP="00674FB2">
      <w:pPr>
        <w:rPr>
          <w:rFonts w:hint="eastAsia"/>
          <w:sz w:val="28"/>
          <w:szCs w:val="28"/>
        </w:rPr>
      </w:pPr>
      <w:r w:rsidRPr="00674FB2">
        <w:rPr>
          <w:rFonts w:hint="eastAsia"/>
          <w:sz w:val="28"/>
          <w:szCs w:val="28"/>
        </w:rPr>
        <w:t xml:space="preserve">    </w:t>
      </w:r>
      <w:r w:rsidRPr="00674FB2">
        <w:rPr>
          <w:rFonts w:hint="eastAsia"/>
          <w:sz w:val="28"/>
          <w:szCs w:val="28"/>
        </w:rPr>
        <w:t>第五条</w:t>
      </w:r>
      <w:r w:rsidRPr="00674FB2">
        <w:rPr>
          <w:rFonts w:hint="eastAsia"/>
          <w:sz w:val="28"/>
          <w:szCs w:val="28"/>
        </w:rPr>
        <w:t xml:space="preserve"> </w:t>
      </w:r>
      <w:r w:rsidRPr="00674FB2">
        <w:rPr>
          <w:rFonts w:hint="eastAsia"/>
          <w:sz w:val="28"/>
          <w:szCs w:val="28"/>
        </w:rPr>
        <w:t>采取有效的消毒措施，终端水、清洗后的瓶、盖，其菌落总数、大肠菌群、药物残留等不得检出。</w:t>
      </w:r>
    </w:p>
    <w:p w:rsidR="00674FB2" w:rsidRPr="00674FB2" w:rsidRDefault="00674FB2" w:rsidP="00674FB2">
      <w:pPr>
        <w:rPr>
          <w:rFonts w:hint="eastAsia"/>
          <w:sz w:val="28"/>
          <w:szCs w:val="28"/>
        </w:rPr>
      </w:pPr>
      <w:r w:rsidRPr="00674FB2">
        <w:rPr>
          <w:rFonts w:hint="eastAsia"/>
          <w:sz w:val="28"/>
          <w:szCs w:val="28"/>
        </w:rPr>
        <w:t xml:space="preserve">    </w:t>
      </w:r>
      <w:r w:rsidRPr="00674FB2">
        <w:rPr>
          <w:rFonts w:hint="eastAsia"/>
          <w:sz w:val="28"/>
          <w:szCs w:val="28"/>
        </w:rPr>
        <w:t>第六条</w:t>
      </w:r>
      <w:r w:rsidRPr="00674FB2">
        <w:rPr>
          <w:rFonts w:hint="eastAsia"/>
          <w:sz w:val="28"/>
          <w:szCs w:val="28"/>
        </w:rPr>
        <w:t xml:space="preserve"> </w:t>
      </w:r>
      <w:r w:rsidRPr="00674FB2">
        <w:rPr>
          <w:rFonts w:hint="eastAsia"/>
          <w:sz w:val="28"/>
          <w:szCs w:val="28"/>
        </w:rPr>
        <w:t>从业人员必须保持良好的个人卫生，进入车间前必须穿戴整洁的工作服、工作帽、工作鞋，工作服应盖住外衣，头发不得露于帽外。进入灌装间的人员必须进行二次更衣，配戴口罩，方准进入。</w:t>
      </w:r>
    </w:p>
    <w:p w:rsidR="00674FB2" w:rsidRPr="00674FB2" w:rsidRDefault="00674FB2" w:rsidP="00674FB2">
      <w:pPr>
        <w:rPr>
          <w:rFonts w:hint="eastAsia"/>
          <w:sz w:val="28"/>
          <w:szCs w:val="28"/>
        </w:rPr>
      </w:pPr>
      <w:r w:rsidRPr="00674FB2">
        <w:rPr>
          <w:rFonts w:hint="eastAsia"/>
          <w:sz w:val="28"/>
          <w:szCs w:val="28"/>
        </w:rPr>
        <w:t xml:space="preserve">    </w:t>
      </w:r>
      <w:r w:rsidRPr="00674FB2">
        <w:rPr>
          <w:rFonts w:hint="eastAsia"/>
          <w:sz w:val="28"/>
          <w:szCs w:val="28"/>
        </w:rPr>
        <w:t>第七条</w:t>
      </w:r>
      <w:r w:rsidRPr="00674FB2">
        <w:rPr>
          <w:rFonts w:hint="eastAsia"/>
          <w:sz w:val="28"/>
          <w:szCs w:val="28"/>
        </w:rPr>
        <w:t xml:space="preserve"> </w:t>
      </w:r>
      <w:r w:rsidRPr="00674FB2">
        <w:rPr>
          <w:rFonts w:hint="eastAsia"/>
          <w:sz w:val="28"/>
          <w:szCs w:val="28"/>
        </w:rPr>
        <w:t>纯净水生产单位应建立自身卫生管理组织，配备考核合格和检验人员；建立与生产能力相适应的符合要求的检验室，负责产品检验。其感官指标、</w:t>
      </w:r>
      <w:r w:rsidRPr="00674FB2">
        <w:rPr>
          <w:rFonts w:hint="eastAsia"/>
          <w:sz w:val="28"/>
          <w:szCs w:val="28"/>
        </w:rPr>
        <w:t>pH</w:t>
      </w:r>
      <w:r w:rsidRPr="00674FB2">
        <w:rPr>
          <w:rFonts w:hint="eastAsia"/>
          <w:sz w:val="28"/>
          <w:szCs w:val="28"/>
        </w:rPr>
        <w:t>值、电导率、菌落总数、大肠菌群必须每批检验，合格后方准出厂。</w:t>
      </w:r>
    </w:p>
    <w:p w:rsidR="00674FB2" w:rsidRPr="00674FB2" w:rsidRDefault="00674FB2" w:rsidP="00674FB2">
      <w:pPr>
        <w:rPr>
          <w:rFonts w:hint="eastAsia"/>
          <w:sz w:val="28"/>
          <w:szCs w:val="28"/>
        </w:rPr>
      </w:pPr>
      <w:r w:rsidRPr="00674FB2">
        <w:rPr>
          <w:rFonts w:hint="eastAsia"/>
          <w:sz w:val="28"/>
          <w:szCs w:val="28"/>
        </w:rPr>
        <w:t xml:space="preserve">    </w:t>
      </w:r>
      <w:r w:rsidRPr="00674FB2">
        <w:rPr>
          <w:rFonts w:hint="eastAsia"/>
          <w:sz w:val="28"/>
          <w:szCs w:val="28"/>
        </w:rPr>
        <w:t>第八条</w:t>
      </w:r>
      <w:r w:rsidRPr="00674FB2">
        <w:rPr>
          <w:rFonts w:hint="eastAsia"/>
          <w:sz w:val="28"/>
          <w:szCs w:val="28"/>
        </w:rPr>
        <w:t xml:space="preserve"> </w:t>
      </w:r>
      <w:r w:rsidRPr="00674FB2">
        <w:rPr>
          <w:rFonts w:hint="eastAsia"/>
          <w:sz w:val="28"/>
          <w:szCs w:val="28"/>
        </w:rPr>
        <w:t>纯净水生产单位对原料用水应经常进行检验，同时每年应按</w:t>
      </w:r>
      <w:r w:rsidRPr="00674FB2">
        <w:rPr>
          <w:rFonts w:hint="eastAsia"/>
          <w:sz w:val="28"/>
          <w:szCs w:val="28"/>
        </w:rPr>
        <w:t>GB 5749</w:t>
      </w:r>
      <w:r w:rsidRPr="00674FB2">
        <w:rPr>
          <w:rFonts w:hint="eastAsia"/>
          <w:sz w:val="28"/>
          <w:szCs w:val="28"/>
        </w:rPr>
        <w:t>全项检验一次；对纯净水产品除每批进行常规检验外，每年还应按本标准进行全项检验二次；如有停产情况，在生产前必须进行全项检验一次，并将检验报告妥善保存以备食品卫生监督机构查验。</w:t>
      </w:r>
    </w:p>
    <w:p w:rsidR="00F32ED7" w:rsidRPr="00674FB2" w:rsidRDefault="00674FB2">
      <w:pPr>
        <w:rPr>
          <w:sz w:val="28"/>
          <w:szCs w:val="28"/>
        </w:rPr>
      </w:pPr>
      <w:r w:rsidRPr="00674FB2">
        <w:rPr>
          <w:rFonts w:hint="eastAsia"/>
          <w:sz w:val="28"/>
          <w:szCs w:val="28"/>
        </w:rPr>
        <w:t xml:space="preserve">    </w:t>
      </w:r>
      <w:r w:rsidRPr="00674FB2">
        <w:rPr>
          <w:rFonts w:hint="eastAsia"/>
          <w:sz w:val="28"/>
          <w:szCs w:val="28"/>
        </w:rPr>
        <w:t>第九条</w:t>
      </w:r>
      <w:r w:rsidRPr="00674FB2">
        <w:rPr>
          <w:rFonts w:hint="eastAsia"/>
          <w:sz w:val="28"/>
          <w:szCs w:val="28"/>
        </w:rPr>
        <w:t xml:space="preserve"> </w:t>
      </w:r>
      <w:r w:rsidRPr="00674FB2">
        <w:rPr>
          <w:rFonts w:hint="eastAsia"/>
          <w:sz w:val="28"/>
          <w:szCs w:val="28"/>
        </w:rPr>
        <w:t>瓶装饮用纯净水必须符合《中华人民共和国食品卫生法》和</w:t>
      </w:r>
      <w:r w:rsidRPr="00674FB2">
        <w:rPr>
          <w:rFonts w:hint="eastAsia"/>
          <w:sz w:val="28"/>
          <w:szCs w:val="28"/>
        </w:rPr>
        <w:t>GB 7718</w:t>
      </w:r>
      <w:r w:rsidRPr="00674FB2">
        <w:rPr>
          <w:rFonts w:hint="eastAsia"/>
          <w:sz w:val="28"/>
          <w:szCs w:val="28"/>
        </w:rPr>
        <w:t>的规定；除标注商品名称外，还应标注其主要工艺及纯净水字样。非蒸馏工艺生产的纯净水不能标注为蒸馏水</w:t>
      </w:r>
    </w:p>
    <w:sectPr w:rsidR="00F32ED7" w:rsidRPr="00674F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FB2"/>
    <w:rsid w:val="00674FB2"/>
    <w:rsid w:val="00AA11CE"/>
    <w:rsid w:val="00E73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444</Words>
  <Characters>2532</Characters>
  <Application>Microsoft Office Word</Application>
  <DocSecurity>0</DocSecurity>
  <Lines>21</Lines>
  <Paragraphs>5</Paragraphs>
  <ScaleCrop>false</ScaleCrop>
  <Company/>
  <LinksUpToDate>false</LinksUpToDate>
  <CharactersWithSpaces>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2015-11-23T02:39:00Z</dcterms:created>
  <dcterms:modified xsi:type="dcterms:W3CDTF">2015-11-23T02:44:00Z</dcterms:modified>
</cp:coreProperties>
</file>